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F6" w:rsidRPr="00BD6B5F" w:rsidRDefault="00A52CF6" w:rsidP="003250A2">
      <w:pPr>
        <w:pStyle w:val="Nagwek"/>
        <w:rPr>
          <w:rFonts w:ascii="Times New Roman" w:hAnsi="Times New Roman"/>
          <w:b/>
        </w:rPr>
      </w:pPr>
    </w:p>
    <w:p w:rsidR="00A52CF6" w:rsidRPr="00BD6B5F" w:rsidRDefault="00A52CF6" w:rsidP="003250A2">
      <w:pPr>
        <w:pStyle w:val="Nagwek"/>
        <w:rPr>
          <w:rFonts w:ascii="Times New Roman" w:hAnsi="Times New Roman"/>
          <w:b/>
        </w:rPr>
      </w:pPr>
    </w:p>
    <w:p w:rsidR="003250A2" w:rsidRPr="00BD6B5F" w:rsidRDefault="003250A2" w:rsidP="00081722">
      <w:pPr>
        <w:pStyle w:val="Nagwek"/>
        <w:tabs>
          <w:tab w:val="clear" w:pos="4536"/>
          <w:tab w:val="clear" w:pos="9072"/>
          <w:tab w:val="left" w:pos="3915"/>
        </w:tabs>
        <w:rPr>
          <w:rFonts w:ascii="Times New Roman" w:hAnsi="Times New Roman"/>
        </w:rPr>
      </w:pPr>
      <w:r w:rsidRPr="00BD6B5F">
        <w:rPr>
          <w:rFonts w:ascii="Times New Roman" w:hAnsi="Times New Roman"/>
          <w:b/>
        </w:rPr>
        <w:t>znak sprawy:</w:t>
      </w:r>
      <w:r w:rsidR="00081722" w:rsidRPr="00081722">
        <w:rPr>
          <w:rFonts w:ascii="Times New Roman" w:hAnsi="Times New Roman"/>
          <w:b/>
          <w:sz w:val="22"/>
          <w:szCs w:val="22"/>
        </w:rPr>
        <w:t xml:space="preserve"> </w:t>
      </w:r>
      <w:r w:rsidR="00081722" w:rsidRPr="008A1D1B">
        <w:rPr>
          <w:rFonts w:ascii="Times New Roman" w:hAnsi="Times New Roman"/>
          <w:b/>
          <w:sz w:val="22"/>
          <w:szCs w:val="22"/>
        </w:rPr>
        <w:t>OP-II.082.3.27.2017.JSl/</w:t>
      </w:r>
      <w:proofErr w:type="spellStart"/>
      <w:r w:rsidR="00081722" w:rsidRPr="008A1D1B">
        <w:rPr>
          <w:rFonts w:ascii="Times New Roman" w:hAnsi="Times New Roman"/>
          <w:b/>
          <w:sz w:val="22"/>
          <w:szCs w:val="22"/>
        </w:rPr>
        <w:t>MBi</w:t>
      </w:r>
      <w:proofErr w:type="spellEnd"/>
      <w:r w:rsidR="00081722">
        <w:rPr>
          <w:rFonts w:ascii="Times New Roman" w:hAnsi="Times New Roman"/>
        </w:rPr>
        <w:tab/>
      </w:r>
    </w:p>
    <w:p w:rsidR="003250A2" w:rsidRPr="00BD6B5F" w:rsidRDefault="003250A2" w:rsidP="003250A2">
      <w:pPr>
        <w:pStyle w:val="Tekstpodstawowy"/>
        <w:ind w:firstLine="0"/>
        <w:rPr>
          <w:rFonts w:ascii="Times New Roman" w:hAnsi="Times New Roman" w:cs="Times New Roman"/>
          <w:sz w:val="24"/>
          <w:szCs w:val="24"/>
        </w:rPr>
      </w:pPr>
    </w:p>
    <w:p w:rsidR="003250A2" w:rsidRPr="00BD6B5F" w:rsidRDefault="00A52CF6" w:rsidP="003250A2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081722">
        <w:rPr>
          <w:rFonts w:ascii="Times New Roman" w:hAnsi="Times New Roman" w:cs="Times New Roman"/>
          <w:sz w:val="24"/>
          <w:szCs w:val="24"/>
        </w:rPr>
        <w:t>6</w:t>
      </w:r>
      <w:r w:rsidR="000F39E4" w:rsidRPr="00BD6B5F">
        <w:rPr>
          <w:rFonts w:ascii="Times New Roman" w:hAnsi="Times New Roman" w:cs="Times New Roman"/>
          <w:sz w:val="24"/>
          <w:szCs w:val="24"/>
        </w:rPr>
        <w:t xml:space="preserve"> lutego</w:t>
      </w:r>
      <w:r w:rsidR="003250A2" w:rsidRPr="00BD6B5F">
        <w:rPr>
          <w:rFonts w:ascii="Times New Roman" w:hAnsi="Times New Roman" w:cs="Times New Roman"/>
          <w:sz w:val="24"/>
          <w:szCs w:val="24"/>
        </w:rPr>
        <w:t>.2018 r.</w:t>
      </w:r>
    </w:p>
    <w:p w:rsidR="003250A2" w:rsidRPr="00BD6B5F" w:rsidRDefault="003250A2" w:rsidP="003250A2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:rsidR="003250A2" w:rsidRPr="00BD6B5F" w:rsidRDefault="003250A2" w:rsidP="003250A2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:rsidR="003250A2" w:rsidRPr="00BD6B5F" w:rsidRDefault="003250A2" w:rsidP="003250A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>ZMIANA TREŚCI SPECYFIKACJI ISTOTNYCH</w:t>
      </w:r>
      <w:r w:rsidRPr="00BD6B5F">
        <w:rPr>
          <w:rFonts w:ascii="Times New Roman" w:hAnsi="Times New Roman" w:cs="Times New Roman"/>
          <w:sz w:val="24"/>
          <w:szCs w:val="24"/>
        </w:rPr>
        <w:br/>
        <w:t xml:space="preserve">WARUNKÓW ZAMÓWIENIA </w:t>
      </w:r>
    </w:p>
    <w:p w:rsidR="00081722" w:rsidRPr="00081722" w:rsidRDefault="003250A2" w:rsidP="00081722">
      <w:pPr>
        <w:keepNext/>
        <w:spacing w:before="120" w:after="120"/>
        <w:rPr>
          <w:sz w:val="22"/>
          <w:szCs w:val="22"/>
        </w:rPr>
      </w:pPr>
      <w:r w:rsidRPr="00BD6B5F">
        <w:t xml:space="preserve">Regionalna Dyrekcja Ochrony Środowiska w Krakowie, działając na podstawie przepisów art. 38 ust. 4 ustawy z dnia 29 stycznia 2004 roku Prawo zamówień publicznych zmienia treść specyfikacji istotnych warunków zamówienia/załączników do SIWZ sporządzonej w postępowaniu o udzielenie zamówienia publicznego pn. </w:t>
      </w:r>
      <w:r w:rsidR="00081722" w:rsidRPr="00BC0B3A">
        <w:rPr>
          <w:sz w:val="22"/>
          <w:szCs w:val="22"/>
        </w:rPr>
        <w:t>(zwana dalej „SIWZ”)</w:t>
      </w:r>
      <w:r w:rsidR="00081722">
        <w:rPr>
          <w:sz w:val="22"/>
          <w:szCs w:val="22"/>
        </w:rPr>
        <w:t xml:space="preserve">: </w:t>
      </w:r>
      <w:r w:rsidR="00081722" w:rsidRPr="00F25004">
        <w:rPr>
          <w:bCs/>
          <w:sz w:val="22"/>
          <w:szCs w:val="22"/>
        </w:rPr>
        <w:t xml:space="preserve">„ </w:t>
      </w:r>
      <w:r w:rsidR="00081722" w:rsidRPr="008A1D1B">
        <w:rPr>
          <w:bCs/>
          <w:sz w:val="22"/>
          <w:szCs w:val="22"/>
        </w:rPr>
        <w:t>Wykonanie ekspertyz przyrodniczych dla obszarów Natura 2000 Kościół w Węglówce PLH120046, Ochotnica PLH120050, Raba z Mszanką PLH120093</w:t>
      </w:r>
      <w:r w:rsidR="00081722">
        <w:rPr>
          <w:bCs/>
          <w:sz w:val="22"/>
          <w:szCs w:val="22"/>
        </w:rPr>
        <w:t xml:space="preserve"> </w:t>
      </w:r>
      <w:r w:rsidR="00081722" w:rsidRPr="008A1D1B">
        <w:rPr>
          <w:bCs/>
          <w:sz w:val="22"/>
          <w:szCs w:val="22"/>
        </w:rPr>
        <w:t>”.</w:t>
      </w:r>
    </w:p>
    <w:p w:rsidR="003250A2" w:rsidRPr="00BD6B5F" w:rsidRDefault="003250A2" w:rsidP="003250A2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:rsidR="003250A2" w:rsidRPr="00BD6B5F" w:rsidRDefault="003250A2" w:rsidP="003250A2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:rsidR="00213997" w:rsidRDefault="00A52CF6" w:rsidP="00213997">
      <w:pPr>
        <w:pStyle w:val="ZALACZNIK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081722" w:rsidRPr="00BD6B5F">
        <w:rPr>
          <w:rFonts w:ascii="Times New Roman" w:hAnsi="Times New Roman" w:cs="Times New Roman"/>
          <w:sz w:val="24"/>
          <w:szCs w:val="24"/>
        </w:rPr>
        <w:t>następujące</w:t>
      </w:r>
      <w:r w:rsidRPr="00BD6B5F">
        <w:rPr>
          <w:rFonts w:ascii="Times New Roman" w:hAnsi="Times New Roman" w:cs="Times New Roman"/>
          <w:sz w:val="24"/>
          <w:szCs w:val="24"/>
        </w:rPr>
        <w:t xml:space="preserve"> zmiany</w:t>
      </w:r>
      <w:r w:rsidR="00862B8F" w:rsidRPr="00BD6B5F">
        <w:rPr>
          <w:rFonts w:ascii="Times New Roman" w:hAnsi="Times New Roman" w:cs="Times New Roman"/>
          <w:sz w:val="24"/>
          <w:szCs w:val="24"/>
        </w:rPr>
        <w:t>,</w:t>
      </w:r>
      <w:r w:rsidRPr="00BD6B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3997" w:rsidRPr="00097825" w:rsidRDefault="00213997" w:rsidP="00213997">
      <w:pPr>
        <w:pStyle w:val="ZALACZNIKTEKST"/>
        <w:ind w:left="36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F39E4" w:rsidRPr="00BD6B5F">
        <w:rPr>
          <w:rFonts w:ascii="Times New Roman" w:hAnsi="Times New Roman" w:cs="Times New Roman"/>
          <w:sz w:val="24"/>
          <w:szCs w:val="24"/>
        </w:rPr>
        <w:t>Sekc</w:t>
      </w:r>
      <w:r w:rsidR="00081722">
        <w:rPr>
          <w:rFonts w:ascii="Times New Roman" w:hAnsi="Times New Roman" w:cs="Times New Roman"/>
          <w:sz w:val="24"/>
          <w:szCs w:val="24"/>
        </w:rPr>
        <w:t>ji II</w:t>
      </w:r>
      <w:r w:rsidR="003250A2" w:rsidRPr="00BD6B5F">
        <w:rPr>
          <w:rFonts w:ascii="Times New Roman" w:hAnsi="Times New Roman" w:cs="Times New Roman"/>
          <w:sz w:val="24"/>
          <w:szCs w:val="24"/>
        </w:rPr>
        <w:t xml:space="preserve"> SIWZ</w:t>
      </w:r>
      <w:r w:rsidR="00862B8F" w:rsidRPr="00BD6B5F">
        <w:rPr>
          <w:rFonts w:ascii="Times New Roman" w:hAnsi="Times New Roman" w:cs="Times New Roman"/>
          <w:sz w:val="24"/>
          <w:szCs w:val="24"/>
        </w:rPr>
        <w:t xml:space="preserve"> </w:t>
      </w:r>
      <w:r w:rsidR="00081722" w:rsidRPr="00213997">
        <w:rPr>
          <w:rFonts w:ascii="Times New Roman" w:hAnsi="Times New Roman"/>
          <w:b/>
          <w:sz w:val="22"/>
          <w:szCs w:val="22"/>
        </w:rPr>
        <w:t>WARUNKI UDZIAŁU W POS</w:t>
      </w:r>
      <w:r w:rsidRPr="00213997">
        <w:rPr>
          <w:rFonts w:ascii="Times New Roman" w:hAnsi="Times New Roman"/>
          <w:b/>
          <w:sz w:val="22"/>
          <w:szCs w:val="22"/>
        </w:rPr>
        <w:t>T</w:t>
      </w:r>
      <w:r>
        <w:rPr>
          <w:rFonts w:ascii="Times New Roman" w:hAnsi="Times New Roman"/>
          <w:b/>
          <w:sz w:val="22"/>
          <w:szCs w:val="22"/>
        </w:rPr>
        <w:t>ĘPOWANIU. PODSTAWY WYKLUCZENIA, pkt.</w:t>
      </w:r>
      <w:r>
        <w:rPr>
          <w:rFonts w:ascii="Times New Roman" w:hAnsi="Times New Roman"/>
          <w:bCs/>
          <w:sz w:val="22"/>
          <w:szCs w:val="22"/>
        </w:rPr>
        <w:t>1.2.3.2.2.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tiret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drugie, otrzymuje nowe brzmienie:</w:t>
      </w:r>
    </w:p>
    <w:p w:rsidR="00213997" w:rsidRPr="00213997" w:rsidRDefault="00213997" w:rsidP="00213997">
      <w:pPr>
        <w:pStyle w:val="Akapitzlist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eastAsia="Calibri" w:hAnsi="Times New Roman"/>
          <w:i/>
          <w:spacing w:val="-2"/>
          <w:sz w:val="22"/>
          <w:szCs w:val="22"/>
          <w:lang w:val="pl-PL"/>
        </w:rPr>
      </w:pPr>
      <w:r>
        <w:rPr>
          <w:rFonts w:ascii="Times New Roman" w:eastAsia="Calibri" w:hAnsi="Times New Roman"/>
          <w:b/>
          <w:spacing w:val="-2"/>
          <w:sz w:val="22"/>
          <w:szCs w:val="22"/>
          <w:lang w:val="pl-PL"/>
        </w:rPr>
        <w:t xml:space="preserve">,, </w:t>
      </w:r>
      <w:r w:rsidRPr="00213997">
        <w:rPr>
          <w:rFonts w:ascii="Times New Roman" w:eastAsia="Calibri" w:hAnsi="Times New Roman"/>
          <w:b/>
          <w:i/>
          <w:spacing w:val="-2"/>
          <w:sz w:val="22"/>
          <w:szCs w:val="22"/>
          <w:lang w:val="pl-PL"/>
        </w:rPr>
        <w:t>eksperta ichtiologa,</w:t>
      </w:r>
      <w:r w:rsidRPr="00213997">
        <w:rPr>
          <w:rFonts w:ascii="Times New Roman" w:eastAsia="Calibri" w:hAnsi="Times New Roman"/>
          <w:i/>
          <w:spacing w:val="-2"/>
          <w:sz w:val="22"/>
          <w:szCs w:val="22"/>
          <w:lang w:val="pl-PL"/>
        </w:rPr>
        <w:t xml:space="preserve"> który posiada: wykształcenie wyższe przyrodnicze </w:t>
      </w:r>
      <w:r w:rsidRPr="00213997">
        <w:rPr>
          <w:rFonts w:ascii="Times New Roman" w:eastAsia="Calibri" w:hAnsi="Times New Roman"/>
          <w:i/>
          <w:spacing w:val="-2"/>
          <w:sz w:val="22"/>
          <w:szCs w:val="22"/>
          <w:lang w:val="pl-PL"/>
        </w:rPr>
        <w:br/>
      </w:r>
      <w:r w:rsidRPr="00213997">
        <w:rPr>
          <w:rFonts w:ascii="Times New Roman" w:hAnsi="Times New Roman"/>
          <w:i/>
          <w:sz w:val="22"/>
          <w:szCs w:val="22"/>
          <w:lang w:val="pl-PL"/>
        </w:rPr>
        <w:t xml:space="preserve">(z następujących dyscyplin naukowych: </w:t>
      </w:r>
      <w:r>
        <w:rPr>
          <w:rFonts w:ascii="Times New Roman" w:hAnsi="Times New Roman"/>
          <w:i/>
          <w:sz w:val="22"/>
          <w:szCs w:val="22"/>
          <w:lang w:val="pl-PL"/>
        </w:rPr>
        <w:t xml:space="preserve">rolnictwo lub </w:t>
      </w:r>
      <w:r w:rsidR="00E90B97">
        <w:rPr>
          <w:rFonts w:ascii="Times New Roman" w:hAnsi="Times New Roman"/>
          <w:i/>
          <w:sz w:val="22"/>
          <w:szCs w:val="22"/>
          <w:lang w:val="pl-PL"/>
        </w:rPr>
        <w:t xml:space="preserve">rybactwo lub </w:t>
      </w:r>
      <w:bookmarkStart w:id="0" w:name="_GoBack"/>
      <w:bookmarkEnd w:id="0"/>
      <w:r w:rsidRPr="00213997">
        <w:rPr>
          <w:rFonts w:ascii="Times New Roman" w:hAnsi="Times New Roman"/>
          <w:i/>
          <w:sz w:val="22"/>
          <w:szCs w:val="22"/>
          <w:lang w:val="pl-PL"/>
        </w:rPr>
        <w:t xml:space="preserve">biologia lub ochrona przyrody lub ekologia lub leśnictwo ) </w:t>
      </w:r>
      <w:r w:rsidRPr="00213997">
        <w:rPr>
          <w:rFonts w:ascii="Times New Roman" w:eastAsia="Calibri" w:hAnsi="Times New Roman"/>
          <w:i/>
          <w:spacing w:val="-2"/>
          <w:sz w:val="22"/>
          <w:szCs w:val="22"/>
          <w:lang w:val="pl-PL"/>
        </w:rPr>
        <w:t>i doświadczenie w wykonaniu co najmniej dwóch inwentaryzacji obejmujących określenie stanu zachowania z zastosowaniem metodyki Państwowego Monitoringu Środowiska GIOŚ gatunków ryb lub minogów będących przedmiotem ochrony w obszarach Natura 2000;</w:t>
      </w:r>
      <w:r>
        <w:rPr>
          <w:rFonts w:ascii="Times New Roman" w:eastAsia="Calibri" w:hAnsi="Times New Roman"/>
          <w:i/>
          <w:spacing w:val="-2"/>
          <w:sz w:val="22"/>
          <w:szCs w:val="22"/>
          <w:lang w:val="pl-PL"/>
        </w:rPr>
        <w:t>”.</w:t>
      </w:r>
    </w:p>
    <w:p w:rsidR="007E222E" w:rsidRPr="00BD6B5F" w:rsidRDefault="00BD6B5F" w:rsidP="00BD6B5F">
      <w:pPr>
        <w:pStyle w:val="ZALACZNIKTEK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 xml:space="preserve">w </w:t>
      </w:r>
      <w:r w:rsidR="00213997" w:rsidRPr="00BD6B5F">
        <w:rPr>
          <w:rFonts w:ascii="Times New Roman" w:hAnsi="Times New Roman" w:cs="Times New Roman"/>
          <w:sz w:val="24"/>
          <w:szCs w:val="24"/>
        </w:rPr>
        <w:t>związku</w:t>
      </w:r>
      <w:r w:rsidR="00213997">
        <w:rPr>
          <w:rFonts w:ascii="Times New Roman" w:hAnsi="Times New Roman" w:cs="Times New Roman"/>
          <w:sz w:val="24"/>
          <w:szCs w:val="24"/>
        </w:rPr>
        <w:t xml:space="preserve"> z powyższą zmianą</w:t>
      </w:r>
      <w:r w:rsidRPr="00BD6B5F">
        <w:rPr>
          <w:rFonts w:ascii="Times New Roman" w:hAnsi="Times New Roman" w:cs="Times New Roman"/>
          <w:sz w:val="24"/>
          <w:szCs w:val="24"/>
        </w:rPr>
        <w:t xml:space="preserve"> </w:t>
      </w:r>
      <w:r w:rsidR="00213997">
        <w:rPr>
          <w:rFonts w:ascii="Times New Roman" w:hAnsi="Times New Roman" w:cs="Times New Roman"/>
          <w:sz w:val="24"/>
          <w:szCs w:val="24"/>
        </w:rPr>
        <w:t>zmianie ulega treść załącznika nr 6 wykaz osób</w:t>
      </w:r>
      <w:r w:rsidR="00E90B97">
        <w:rPr>
          <w:rFonts w:ascii="Times New Roman" w:hAnsi="Times New Roman" w:cs="Times New Roman"/>
          <w:sz w:val="24"/>
          <w:szCs w:val="24"/>
        </w:rPr>
        <w:t>,</w:t>
      </w:r>
      <w:r w:rsidR="007E222E" w:rsidRPr="00BD6B5F">
        <w:rPr>
          <w:rFonts w:ascii="Times New Roman" w:hAnsi="Times New Roman" w:cs="Times New Roman"/>
          <w:sz w:val="24"/>
          <w:szCs w:val="24"/>
        </w:rPr>
        <w:t xml:space="preserve"> </w:t>
      </w:r>
      <w:r w:rsidR="00213997">
        <w:rPr>
          <w:rFonts w:ascii="Times New Roman" w:hAnsi="Times New Roman" w:cs="Times New Roman"/>
          <w:sz w:val="24"/>
          <w:szCs w:val="24"/>
        </w:rPr>
        <w:t xml:space="preserve">wyłącznie w zmienianym wyżej zakresie </w:t>
      </w:r>
      <w:r w:rsidR="00213997" w:rsidRPr="00BD6B5F">
        <w:rPr>
          <w:rFonts w:ascii="Times New Roman" w:hAnsi="Times New Roman" w:cs="Times New Roman"/>
          <w:sz w:val="24"/>
          <w:szCs w:val="24"/>
        </w:rPr>
        <w:t>Zamawiający</w:t>
      </w:r>
      <w:r w:rsidR="007E222E" w:rsidRPr="00BD6B5F">
        <w:rPr>
          <w:rFonts w:ascii="Times New Roman" w:hAnsi="Times New Roman" w:cs="Times New Roman"/>
          <w:sz w:val="24"/>
          <w:szCs w:val="24"/>
        </w:rPr>
        <w:t xml:space="preserve"> </w:t>
      </w:r>
      <w:r w:rsidR="00213997" w:rsidRPr="00BD6B5F">
        <w:rPr>
          <w:rFonts w:ascii="Times New Roman" w:hAnsi="Times New Roman" w:cs="Times New Roman"/>
          <w:sz w:val="24"/>
          <w:szCs w:val="24"/>
        </w:rPr>
        <w:t>zamieści</w:t>
      </w:r>
      <w:r w:rsidR="007E222E" w:rsidRPr="00BD6B5F">
        <w:rPr>
          <w:rFonts w:ascii="Times New Roman" w:hAnsi="Times New Roman" w:cs="Times New Roman"/>
          <w:sz w:val="24"/>
          <w:szCs w:val="24"/>
        </w:rPr>
        <w:t xml:space="preserve"> na swojej stronie internetowej </w:t>
      </w:r>
      <w:r w:rsidR="00213997" w:rsidRPr="00BD6B5F">
        <w:rPr>
          <w:rFonts w:ascii="Times New Roman" w:hAnsi="Times New Roman" w:cs="Times New Roman"/>
          <w:sz w:val="24"/>
          <w:szCs w:val="24"/>
        </w:rPr>
        <w:t>Zał</w:t>
      </w:r>
      <w:r w:rsidR="00213997">
        <w:rPr>
          <w:rFonts w:ascii="Times New Roman" w:hAnsi="Times New Roman" w:cs="Times New Roman"/>
          <w:sz w:val="24"/>
          <w:szCs w:val="24"/>
        </w:rPr>
        <w:t>ącznik nr 6</w:t>
      </w:r>
      <w:r w:rsidR="007E222E" w:rsidRPr="00BD6B5F">
        <w:rPr>
          <w:rFonts w:ascii="Times New Roman" w:hAnsi="Times New Roman" w:cs="Times New Roman"/>
          <w:sz w:val="24"/>
          <w:szCs w:val="24"/>
        </w:rPr>
        <w:t xml:space="preserve"> w nowym brzmieniu.</w:t>
      </w:r>
    </w:p>
    <w:p w:rsidR="00680B0C" w:rsidRPr="00BD6B5F" w:rsidRDefault="00680B0C" w:rsidP="00680B0C">
      <w:pPr>
        <w:pStyle w:val="ZALACZNIKMALYCENTER"/>
        <w:jc w:val="both"/>
        <w:rPr>
          <w:rFonts w:ascii="Times New Roman" w:hAnsi="Times New Roman" w:cs="Times New Roman"/>
          <w:sz w:val="24"/>
          <w:szCs w:val="24"/>
        </w:rPr>
      </w:pPr>
    </w:p>
    <w:p w:rsidR="00BD6B5F" w:rsidRPr="00BD6B5F" w:rsidRDefault="00680B0C" w:rsidP="00BD6B5F">
      <w:pPr>
        <w:pStyle w:val="ZALACZNIK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>W związku z istotnymi zmianami Zamawiający przedłuża termin składania ofert</w:t>
      </w:r>
      <w:r w:rsidR="00BD6B5F" w:rsidRPr="00BD6B5F">
        <w:rPr>
          <w:rFonts w:ascii="Times New Roman" w:hAnsi="Times New Roman" w:cs="Times New Roman"/>
          <w:sz w:val="24"/>
          <w:szCs w:val="24"/>
        </w:rPr>
        <w:t>, jednocześnie dokonując odpowiednich zmian w treści SIWZ</w:t>
      </w:r>
      <w:r w:rsidRPr="00BD6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B5F" w:rsidRDefault="00BD6B5F" w:rsidP="00BD6B5F">
      <w:pPr>
        <w:pStyle w:val="ZALACZNIKTEKST"/>
        <w:ind w:left="1080"/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>Ustala się no</w:t>
      </w:r>
      <w:r w:rsidR="00680B0C" w:rsidRPr="00BD6B5F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90E" w:rsidRDefault="00680B0C" w:rsidP="00BD6B5F">
      <w:pPr>
        <w:pStyle w:val="ZALACZNIKTEK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D6B5F">
        <w:rPr>
          <w:rFonts w:ascii="Times New Roman" w:hAnsi="Times New Roman" w:cs="Times New Roman"/>
          <w:b/>
          <w:sz w:val="24"/>
          <w:szCs w:val="24"/>
        </w:rPr>
        <w:t xml:space="preserve">termin składania </w:t>
      </w:r>
      <w:r w:rsidR="00E90B97">
        <w:rPr>
          <w:rFonts w:ascii="Times New Roman" w:hAnsi="Times New Roman" w:cs="Times New Roman"/>
          <w:b/>
          <w:sz w:val="24"/>
          <w:szCs w:val="24"/>
        </w:rPr>
        <w:t>ofert na 22.02.</w:t>
      </w:r>
      <w:r w:rsidR="00BD6B5F" w:rsidRPr="00BD6B5F">
        <w:rPr>
          <w:rFonts w:ascii="Times New Roman" w:hAnsi="Times New Roman" w:cs="Times New Roman"/>
          <w:b/>
          <w:sz w:val="24"/>
          <w:szCs w:val="24"/>
        </w:rPr>
        <w:t xml:space="preserve">2018 r., na </w:t>
      </w:r>
      <w:r w:rsidRPr="00BD6B5F">
        <w:rPr>
          <w:rFonts w:ascii="Times New Roman" w:hAnsi="Times New Roman" w:cs="Times New Roman"/>
          <w:b/>
          <w:sz w:val="24"/>
          <w:szCs w:val="24"/>
        </w:rPr>
        <w:t xml:space="preserve">godz. 10:00 </w:t>
      </w:r>
      <w:r w:rsidR="00BD6B5F" w:rsidRPr="00BD6B5F"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:rsidR="00680B0C" w:rsidRDefault="00BD6B5F" w:rsidP="00BD6B5F">
      <w:pPr>
        <w:pStyle w:val="ZALACZNIKTEK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D6B5F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680B0C" w:rsidRPr="00BD6B5F">
        <w:rPr>
          <w:rFonts w:ascii="Times New Roman" w:hAnsi="Times New Roman" w:cs="Times New Roman"/>
          <w:b/>
          <w:sz w:val="24"/>
          <w:szCs w:val="24"/>
        </w:rPr>
        <w:t xml:space="preserve">otwarcia ofert </w:t>
      </w:r>
      <w:r w:rsidR="00E90B97">
        <w:rPr>
          <w:rFonts w:ascii="Times New Roman" w:hAnsi="Times New Roman" w:cs="Times New Roman"/>
          <w:b/>
          <w:sz w:val="24"/>
          <w:szCs w:val="24"/>
        </w:rPr>
        <w:t>na 22.02.2018</w:t>
      </w:r>
      <w:r w:rsidRPr="00BD6B5F">
        <w:rPr>
          <w:rFonts w:ascii="Times New Roman" w:hAnsi="Times New Roman" w:cs="Times New Roman"/>
          <w:b/>
          <w:sz w:val="24"/>
          <w:szCs w:val="24"/>
        </w:rPr>
        <w:t xml:space="preserve"> r. godz. 10:15</w:t>
      </w:r>
    </w:p>
    <w:p w:rsidR="00BD6B5F" w:rsidRDefault="00BD6B5F" w:rsidP="00BD6B5F">
      <w:pPr>
        <w:pStyle w:val="ZALACZNIKTEK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0B97" w:rsidRPr="00BD6B5F" w:rsidRDefault="00E90B97" w:rsidP="00E90B97">
      <w:pPr>
        <w:pStyle w:val="ZALACZNIK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>Powyższe zmiany wymagają zmiany treści ogłoszenia o zamówieniu. Zamawiający dokonuje odpowiedniej zm</w:t>
      </w:r>
      <w:r>
        <w:rPr>
          <w:rFonts w:ascii="Times New Roman" w:hAnsi="Times New Roman" w:cs="Times New Roman"/>
          <w:sz w:val="24"/>
          <w:szCs w:val="24"/>
        </w:rPr>
        <w:t>iany treści ogłoszenia z dnia 29.12.2017 r. o numerze 2017/S 249-525336.</w:t>
      </w:r>
    </w:p>
    <w:p w:rsidR="00E90B97" w:rsidRPr="00BD6B5F" w:rsidRDefault="00E90B97" w:rsidP="00BD6B5F">
      <w:pPr>
        <w:pStyle w:val="ZALACZNIKTEK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80B0C" w:rsidRPr="00BD6B5F" w:rsidRDefault="00BD6B5F" w:rsidP="00BD6B5F">
      <w:pPr>
        <w:pStyle w:val="ZALACZNIK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B5F">
        <w:rPr>
          <w:rFonts w:ascii="Times New Roman" w:hAnsi="Times New Roman" w:cs="Times New Roman"/>
          <w:sz w:val="24"/>
          <w:szCs w:val="24"/>
        </w:rPr>
        <w:t xml:space="preserve">Pozostałe zapisy SIWZ i </w:t>
      </w:r>
      <w:r w:rsidR="00E90B97" w:rsidRPr="00BD6B5F">
        <w:rPr>
          <w:rFonts w:ascii="Times New Roman" w:hAnsi="Times New Roman" w:cs="Times New Roman"/>
          <w:sz w:val="24"/>
          <w:szCs w:val="24"/>
        </w:rPr>
        <w:t>załączników</w:t>
      </w:r>
      <w:r w:rsidRPr="00BD6B5F">
        <w:rPr>
          <w:rFonts w:ascii="Times New Roman" w:hAnsi="Times New Roman" w:cs="Times New Roman"/>
          <w:sz w:val="24"/>
          <w:szCs w:val="24"/>
        </w:rPr>
        <w:t xml:space="preserve"> pozostają bez zmian.</w:t>
      </w:r>
    </w:p>
    <w:sectPr w:rsidR="00680B0C" w:rsidRPr="00BD6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7F" w:rsidRDefault="009E7A7F" w:rsidP="003250A2">
      <w:r>
        <w:separator/>
      </w:r>
    </w:p>
  </w:endnote>
  <w:endnote w:type="continuationSeparator" w:id="0">
    <w:p w:rsidR="009E7A7F" w:rsidRDefault="009E7A7F" w:rsidP="003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7F" w:rsidRDefault="009E7A7F" w:rsidP="003250A2">
      <w:r>
        <w:separator/>
      </w:r>
    </w:p>
  </w:footnote>
  <w:footnote w:type="continuationSeparator" w:id="0">
    <w:p w:rsidR="009E7A7F" w:rsidRDefault="009E7A7F" w:rsidP="0032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22" w:rsidRDefault="00081722" w:rsidP="00081722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-191135</wp:posOffset>
          </wp:positionV>
          <wp:extent cx="4381500" cy="434340"/>
          <wp:effectExtent l="0" t="0" r="0" b="3810"/>
          <wp:wrapNone/>
          <wp:docPr id="6" name="Obraz 6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250A2" w:rsidRDefault="00325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17B"/>
    <w:multiLevelType w:val="hybridMultilevel"/>
    <w:tmpl w:val="B5BCA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E4203"/>
    <w:multiLevelType w:val="hybridMultilevel"/>
    <w:tmpl w:val="0FA0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040E"/>
    <w:multiLevelType w:val="hybridMultilevel"/>
    <w:tmpl w:val="F61C37C6"/>
    <w:lvl w:ilvl="0" w:tplc="2724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279"/>
    <w:multiLevelType w:val="multilevel"/>
    <w:tmpl w:val="450E8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DF90543"/>
    <w:multiLevelType w:val="hybridMultilevel"/>
    <w:tmpl w:val="FB463D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20FFE"/>
    <w:multiLevelType w:val="hybridMultilevel"/>
    <w:tmpl w:val="F61C37C6"/>
    <w:lvl w:ilvl="0" w:tplc="2724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F9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493BA0"/>
    <w:multiLevelType w:val="hybridMultilevel"/>
    <w:tmpl w:val="4B44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76CB"/>
    <w:multiLevelType w:val="multilevel"/>
    <w:tmpl w:val="9CA03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E913AC"/>
    <w:multiLevelType w:val="hybridMultilevel"/>
    <w:tmpl w:val="C4CC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B"/>
    <w:rsid w:val="00081722"/>
    <w:rsid w:val="00096B9F"/>
    <w:rsid w:val="000F39E4"/>
    <w:rsid w:val="00213997"/>
    <w:rsid w:val="003250A2"/>
    <w:rsid w:val="004343CD"/>
    <w:rsid w:val="00530120"/>
    <w:rsid w:val="006320F2"/>
    <w:rsid w:val="00680B0C"/>
    <w:rsid w:val="0074090E"/>
    <w:rsid w:val="007E222E"/>
    <w:rsid w:val="00862B8F"/>
    <w:rsid w:val="009E7A7F"/>
    <w:rsid w:val="00A52CF6"/>
    <w:rsid w:val="00BD6B5F"/>
    <w:rsid w:val="00D136E4"/>
    <w:rsid w:val="00DF55AB"/>
    <w:rsid w:val="00E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C9DAD-E5F8-431A-8FF8-8D510B0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50A2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50A2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ZALACZNIKTEKST">
    <w:name w:val="ZALACZNIK_TEKST"/>
    <w:rsid w:val="003250A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3250A2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3250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0A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50A2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5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0F39E4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E222E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7E222E"/>
    <w:rPr>
      <w:rFonts w:ascii="Arial" w:eastAsia="Times New Roman" w:hAnsi="Arial" w:cs="Times New Roman"/>
      <w:sz w:val="16"/>
      <w:szCs w:val="16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21399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13997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2018-02-06T11:33:00Z</dcterms:created>
  <dcterms:modified xsi:type="dcterms:W3CDTF">2018-02-06T12:01:00Z</dcterms:modified>
</cp:coreProperties>
</file>