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A" w:rsidRDefault="00843B1B" w:rsidP="00B80AFA">
      <w:pPr>
        <w:pStyle w:val="FR3"/>
        <w:jc w:val="left"/>
      </w:pPr>
      <w:r>
        <w:t xml:space="preserve"> </w:t>
      </w:r>
      <w:r w:rsidR="00B80AFA">
        <w:t xml:space="preserve"> </w:t>
      </w: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  <w:r>
        <w:t>(pieczęć adresowa wykonawcy)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80AF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Pr="00F139E2" w:rsidRDefault="00B80AFA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464BF6" w:rsidRPr="00464B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</w:t>
      </w:r>
      <w:bookmarkStart w:id="0" w:name="_GoBack"/>
      <w:bookmarkEnd w:id="0"/>
    </w:p>
    <w:p w:rsidR="00B80AFA" w:rsidRDefault="00B80AFA" w:rsidP="00B80AFA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64BF6" w:rsidRDefault="00B80AFA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– Część </w:t>
      </w:r>
      <w:r w:rsidR="00476EEC">
        <w:rPr>
          <w:b/>
          <w:bCs/>
          <w:sz w:val="24"/>
        </w:rPr>
        <w:t>4</w:t>
      </w:r>
    </w:p>
    <w:p w:rsidR="00B80AFA" w:rsidRDefault="00464BF6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dotyczy</w:t>
      </w:r>
    </w:p>
    <w:p w:rsidR="00C15890" w:rsidRPr="00755032" w:rsidRDefault="00476EEC" w:rsidP="00EB0B9F">
      <w:pPr>
        <w:pStyle w:val="FR2"/>
        <w:spacing w:before="0"/>
        <w:ind w:left="0"/>
        <w:jc w:val="center"/>
        <w:rPr>
          <w:b/>
          <w:bCs/>
          <w:sz w:val="24"/>
          <w:szCs w:val="24"/>
        </w:rPr>
      </w:pPr>
      <w:r w:rsidRPr="00755032">
        <w:rPr>
          <w:b/>
          <w:bCs/>
          <w:sz w:val="24"/>
          <w:szCs w:val="24"/>
        </w:rPr>
        <w:t>Materiały dla RDOŚ w Krakowie</w:t>
      </w:r>
    </w:p>
    <w:p w:rsidR="00EB0B9F" w:rsidRPr="00EB0B9F" w:rsidRDefault="00EB0B9F" w:rsidP="00EB0B9F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:rsidR="00C15890" w:rsidRDefault="00C15890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</w:p>
    <w:p w:rsidR="00B80AF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Zakup materiałów biurowych na potrzeby Zamawiającego 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>oraz realizowanych projektów z POIiŚ</w:t>
      </w:r>
    </w:p>
    <w:p w:rsidR="00B20D05" w:rsidRPr="00464BF6" w:rsidRDefault="00B20D05" w:rsidP="00464BF6">
      <w:pPr>
        <w:jc w:val="center"/>
        <w:rPr>
          <w:rFonts w:eastAsia="Calibri"/>
          <w:b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9354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B80AFA" w:rsidRPr="00386272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55032" w:rsidRDefault="00B80AFA" w:rsidP="00464BF6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464BF6" w:rsidRPr="00464BF6">
        <w:rPr>
          <w:rFonts w:eastAsia="Calibri"/>
          <w:b/>
        </w:rPr>
        <w:t>Zakup materiałów biuro</w:t>
      </w:r>
      <w:r w:rsidR="00464BF6">
        <w:rPr>
          <w:rFonts w:eastAsia="Calibri"/>
          <w:b/>
        </w:rPr>
        <w:t xml:space="preserve">wych na potrzeby Zamawiającego </w:t>
      </w:r>
      <w:r w:rsidR="00464BF6" w:rsidRPr="00464BF6">
        <w:rPr>
          <w:rFonts w:eastAsia="Calibri"/>
          <w:b/>
        </w:rPr>
        <w:t>oraz realizowanych projektów z POIiŚ</w:t>
      </w:r>
      <w:r w:rsidR="00464BF6">
        <w:rPr>
          <w:rFonts w:eastAsia="Calibri"/>
          <w:b/>
        </w:rPr>
        <w:t xml:space="preserve">: </w:t>
      </w:r>
      <w:r w:rsidR="00755032" w:rsidRPr="00755032">
        <w:rPr>
          <w:rFonts w:eastAsia="Calibri"/>
          <w:b/>
        </w:rPr>
        <w:t>Materiały dla RDOŚ w Krakowie</w:t>
      </w:r>
      <w:r w:rsidR="00755032">
        <w:rPr>
          <w:rFonts w:eastAsia="Calibri"/>
          <w:b/>
        </w:rPr>
        <w:t xml:space="preserve"> </w:t>
      </w:r>
      <w:r w:rsidRPr="00464BF6">
        <w:rPr>
          <w:rFonts w:eastAsia="Calibri"/>
        </w:rPr>
        <w:t>o</w:t>
      </w:r>
      <w:r w:rsidRPr="0060088C">
        <w:t xml:space="preserve">ferujemy wykonanie przedmiotu zamówienia na warunkach </w:t>
      </w:r>
    </w:p>
    <w:p w:rsidR="00755032" w:rsidRDefault="00755032" w:rsidP="00464BF6">
      <w:pPr>
        <w:jc w:val="both"/>
      </w:pPr>
    </w:p>
    <w:p w:rsidR="00F07482" w:rsidRDefault="00B80AFA" w:rsidP="00F07482">
      <w:pPr>
        <w:jc w:val="both"/>
        <w:rPr>
          <w:b/>
        </w:rPr>
      </w:pPr>
      <w:r w:rsidRPr="0060088C">
        <w:lastRenderedPageBreak/>
        <w:t>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Pr="0060088C">
        <w:rPr>
          <w:b/>
        </w:rPr>
        <w:t xml:space="preserve">  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="00F07482">
        <w:t>cenę ofertową:</w:t>
      </w:r>
      <w:r w:rsidRPr="0060088C">
        <w:t xml:space="preserve"> </w:t>
      </w:r>
      <w:r w:rsidRPr="0060088C">
        <w:rPr>
          <w:b/>
        </w:rPr>
        <w:t xml:space="preserve"> </w:t>
      </w:r>
    </w:p>
    <w:p w:rsidR="00B80AFA" w:rsidRPr="008902F5" w:rsidRDefault="00F07482" w:rsidP="00F07482">
      <w:pPr>
        <w:jc w:val="both"/>
        <w:rPr>
          <w:rFonts w:eastAsia="Calibri"/>
          <w:b/>
        </w:rPr>
      </w:pPr>
      <w:r w:rsidRPr="00F07482">
        <w:rPr>
          <w:b/>
          <w:bCs/>
        </w:rPr>
        <w:t>RAZEM produkty 1 i 2 - …………………………. zł brutto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9E3CDD" w:rsidTr="00476EEC">
        <w:tc>
          <w:tcPr>
            <w:tcW w:w="567" w:type="dxa"/>
            <w:shd w:val="clear" w:color="auto" w:fill="auto"/>
          </w:tcPr>
          <w:p w:rsidR="00B80AFA" w:rsidRPr="004163C2" w:rsidRDefault="00B80AFA" w:rsidP="00476E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80AFA" w:rsidRPr="004163C2" w:rsidRDefault="00B80AFA" w:rsidP="00476EEC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4163C2" w:rsidRDefault="00B80AFA" w:rsidP="00476E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9E3CDD" w:rsidTr="00476EEC">
        <w:tc>
          <w:tcPr>
            <w:tcW w:w="567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AFA" w:rsidRPr="009E3CDD" w:rsidTr="00476EEC">
        <w:tc>
          <w:tcPr>
            <w:tcW w:w="567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476E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B80AFA" w:rsidRPr="00B20D05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B20D05">
        <w:rPr>
          <w:rFonts w:eastAsiaTheme="minorHAnsi"/>
          <w:b/>
        </w:rPr>
        <w:t>Powyższe wypełnić tylko gdy: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Default="00B80AFA" w:rsidP="00B80AFA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B80AFA" w:rsidTr="00476EEC">
        <w:trPr>
          <w:trHeight w:val="490"/>
          <w:jc w:val="center"/>
        </w:trPr>
        <w:tc>
          <w:tcPr>
            <w:tcW w:w="847" w:type="dxa"/>
            <w:vAlign w:val="center"/>
          </w:tcPr>
          <w:p w:rsidR="00B80AFA" w:rsidRDefault="00B80AFA" w:rsidP="00476EE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B80AFA" w:rsidRDefault="00B80AFA" w:rsidP="00476EEC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B80AFA" w:rsidRPr="00A52E27" w:rsidRDefault="00B80AFA" w:rsidP="00476EEC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>
              <w:rPr>
                <w:b/>
              </w:rPr>
              <w:t>parametr</w:t>
            </w:r>
          </w:p>
        </w:tc>
      </w:tr>
      <w:tr w:rsidR="00B80AFA" w:rsidTr="00476EEC">
        <w:trPr>
          <w:trHeight w:val="512"/>
          <w:jc w:val="center"/>
        </w:trPr>
        <w:tc>
          <w:tcPr>
            <w:tcW w:w="847" w:type="dxa"/>
            <w:vAlign w:val="center"/>
          </w:tcPr>
          <w:p w:rsidR="00B80AFA" w:rsidRDefault="00B80AFA" w:rsidP="00476E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B80AFA" w:rsidRPr="00F80139" w:rsidRDefault="00B80AFA" w:rsidP="00476EEC">
            <w:pPr>
              <w:jc w:val="both"/>
              <w:rPr>
                <w:b/>
              </w:rPr>
            </w:pPr>
            <w:r w:rsidRPr="00F80139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:rsidR="00B80AFA" w:rsidRDefault="00B80AFA" w:rsidP="00476EEC">
            <w:pPr>
              <w:rPr>
                <w:b/>
              </w:rPr>
            </w:pPr>
          </w:p>
        </w:tc>
      </w:tr>
    </w:tbl>
    <w:p w:rsidR="00F80139" w:rsidRDefault="00F80139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858"/>
        <w:gridCol w:w="1172"/>
        <w:gridCol w:w="1118"/>
        <w:gridCol w:w="1471"/>
        <w:gridCol w:w="1417"/>
      </w:tblGrid>
      <w:tr w:rsidR="00755032" w:rsidRPr="00B65BB6" w:rsidTr="00755032">
        <w:trPr>
          <w:trHeight w:val="8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F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755032" w:rsidRDefault="00755032" w:rsidP="00755032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 </w:t>
            </w:r>
            <w:r w:rsidRPr="00755032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 w:rsidRPr="00E87FD7">
              <w:rPr>
                <w:b/>
                <w:bCs/>
                <w:color w:val="000000"/>
              </w:rPr>
              <w:t>jm.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 w:rsidRPr="00E87FD7">
              <w:rPr>
                <w:b/>
                <w:bCs/>
                <w:color w:val="000000"/>
              </w:rPr>
              <w:t xml:space="preserve">Cena jedn. </w:t>
            </w:r>
            <w:r>
              <w:rPr>
                <w:b/>
                <w:bCs/>
                <w:color w:val="000000"/>
              </w:rPr>
              <w:t>b</w:t>
            </w:r>
            <w:r w:rsidRPr="00E87FD7">
              <w:rPr>
                <w:b/>
                <w:bCs/>
                <w:color w:val="000000"/>
              </w:rPr>
              <w:t>rutto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 x B)</w:t>
            </w: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rPr>
                <w:color w:val="000000"/>
              </w:rPr>
            </w:pPr>
            <w:r w:rsidRPr="00E87FD7">
              <w:rPr>
                <w:color w:val="000000"/>
              </w:rPr>
              <w:t>Koperta biała B5 /op. 50 szt./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rPr>
                <w:color w:val="000000"/>
              </w:rPr>
            </w:pPr>
            <w:r w:rsidRPr="00E87FD7">
              <w:rPr>
                <w:color w:val="000000"/>
              </w:rPr>
              <w:t>Koperta biała C4 /op. 50 szt./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rPr>
                <w:color w:val="000000"/>
              </w:rPr>
            </w:pPr>
            <w:r w:rsidRPr="00E87FD7">
              <w:rPr>
                <w:color w:val="000000"/>
              </w:rPr>
              <w:t>Koperta biała C6 /op. 1000 szt./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3000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C6000A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C6000A">
            <w:pPr>
              <w:rPr>
                <w:color w:val="000000"/>
              </w:rPr>
            </w:pPr>
            <w:r w:rsidRPr="00E87FD7">
              <w:rPr>
                <w:color w:val="000000"/>
              </w:rPr>
              <w:t>Koperta biała C5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rPr>
                <w:color w:val="000000"/>
              </w:rPr>
            </w:pPr>
            <w:r w:rsidRPr="00E87FD7">
              <w:rPr>
                <w:color w:val="000000"/>
              </w:rPr>
              <w:t>Papier ksero A3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ryz</w:t>
            </w:r>
            <w:r>
              <w:rPr>
                <w:color w:val="000000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C6000A">
            <w:pPr>
              <w:jc w:val="right"/>
              <w:rPr>
                <w:color w:val="000000"/>
              </w:rPr>
            </w:pP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rPr>
                <w:color w:val="000000"/>
              </w:rPr>
            </w:pPr>
            <w:r w:rsidRPr="00E87FD7">
              <w:rPr>
                <w:color w:val="000000"/>
              </w:rPr>
              <w:t>Papier ksero A4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 w:rsidRPr="00E87FD7">
              <w:rPr>
                <w:color w:val="000000"/>
              </w:rPr>
              <w:t>ryz</w:t>
            </w:r>
            <w:r>
              <w:rPr>
                <w:color w:val="000000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D801D9">
        <w:trPr>
          <w:trHeight w:val="300"/>
          <w:jc w:val="center"/>
        </w:trPr>
        <w:tc>
          <w:tcPr>
            <w:tcW w:w="8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</w:tbl>
    <w:p w:rsidR="00705312" w:rsidRDefault="00705312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858"/>
        <w:gridCol w:w="1172"/>
        <w:gridCol w:w="1118"/>
        <w:gridCol w:w="1471"/>
        <w:gridCol w:w="1344"/>
      </w:tblGrid>
      <w:tr w:rsidR="00755032" w:rsidRPr="00B65BB6" w:rsidTr="00755032">
        <w:trPr>
          <w:trHeight w:val="8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F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2 - </w:t>
            </w:r>
            <w:r w:rsidRPr="00E87FD7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 w:rsidRPr="00E87FD7">
              <w:rPr>
                <w:b/>
                <w:bCs/>
                <w:color w:val="000000"/>
              </w:rPr>
              <w:t>jm.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 w:rsidRPr="00E87FD7">
              <w:rPr>
                <w:b/>
                <w:bCs/>
                <w:color w:val="000000"/>
              </w:rPr>
              <w:t xml:space="preserve">Cena jedn. </w:t>
            </w:r>
            <w:r>
              <w:rPr>
                <w:b/>
                <w:bCs/>
                <w:color w:val="000000"/>
              </w:rPr>
              <w:t>b</w:t>
            </w:r>
            <w:r w:rsidRPr="00E87FD7">
              <w:rPr>
                <w:b/>
                <w:bCs/>
                <w:color w:val="000000"/>
              </w:rPr>
              <w:t>rutto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  <w:p w:rsidR="00755032" w:rsidRPr="00E87FD7" w:rsidRDefault="00755032" w:rsidP="00C60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 x B)</w:t>
            </w:r>
          </w:p>
        </w:tc>
      </w:tr>
      <w:tr w:rsidR="00755032" w:rsidRPr="00B65BB6" w:rsidTr="0075503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Brother HL2250DN czarny</w:t>
            </w:r>
            <w:r>
              <w:rPr>
                <w:color w:val="000000"/>
                <w:lang w:eastAsia="pl-PL"/>
              </w:rPr>
              <w:t xml:space="preserve"> - Toner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Brother MFC-J6920DW czarny</w:t>
            </w:r>
            <w:r>
              <w:rPr>
                <w:color w:val="000000"/>
                <w:lang w:eastAsia="pl-PL"/>
              </w:rPr>
              <w:t xml:space="preserve"> - Tusz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F07482" w:rsidRDefault="00755032" w:rsidP="00755032">
            <w:pPr>
              <w:rPr>
                <w:color w:val="000000"/>
                <w:lang w:val="en-US" w:eastAsia="pl-PL"/>
              </w:rPr>
            </w:pPr>
            <w:r w:rsidRPr="00F07482">
              <w:rPr>
                <w:color w:val="000000"/>
                <w:lang w:val="en-US" w:eastAsia="pl-PL"/>
              </w:rPr>
              <w:t xml:space="preserve"> Brother MFC-J6920DW kolor- Tusz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val="en-US" w:eastAsia="pl-PL"/>
              </w:rPr>
            </w:pPr>
            <w:r w:rsidRPr="00E87FD7">
              <w:rPr>
                <w:color w:val="000000"/>
                <w:lang w:val="en-US" w:eastAsia="pl-PL"/>
              </w:rPr>
              <w:t xml:space="preserve"> HP Officejet Pro X576dw MFP czarny</w:t>
            </w:r>
            <w:r w:rsidRPr="00F07482">
              <w:rPr>
                <w:color w:val="000000"/>
                <w:lang w:val="en-US" w:eastAsia="pl-PL"/>
              </w:rPr>
              <w:t>- Tusz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val="en-US" w:eastAsia="pl-PL"/>
              </w:rPr>
            </w:pPr>
            <w:r w:rsidRPr="00E87FD7">
              <w:rPr>
                <w:color w:val="000000"/>
                <w:lang w:val="en-US" w:eastAsia="pl-PL"/>
              </w:rPr>
              <w:t xml:space="preserve"> HP Officejet Pro X576dw MFP kolor</w:t>
            </w:r>
            <w:r w:rsidRPr="00F07482">
              <w:rPr>
                <w:color w:val="000000"/>
                <w:lang w:val="en-US" w:eastAsia="pl-PL"/>
              </w:rPr>
              <w:t>- Tusz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 w:rsidRPr="00E87FD7">
              <w:rPr>
                <w:b/>
                <w:color w:val="000000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Lexmark E360 czarny</w:t>
            </w:r>
            <w:r>
              <w:rPr>
                <w:color w:val="000000"/>
                <w:lang w:eastAsia="pl-PL"/>
              </w:rPr>
              <w:t>- Toner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Xerox WC 3550 czarny</w:t>
            </w:r>
            <w:r>
              <w:rPr>
                <w:color w:val="000000"/>
                <w:lang w:eastAsia="pl-PL"/>
              </w:rPr>
              <w:t>- Toner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Xerox WC 7845,7835 czarny</w:t>
            </w:r>
            <w:r>
              <w:rPr>
                <w:color w:val="000000"/>
                <w:lang w:eastAsia="pl-PL"/>
              </w:rPr>
              <w:t>- Toner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732592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Pr="00E87FD7" w:rsidRDefault="00755032" w:rsidP="00755032">
            <w:pPr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 xml:space="preserve"> Xerox WC 7845,7835 kolor</w:t>
            </w:r>
            <w:r>
              <w:rPr>
                <w:color w:val="000000"/>
                <w:lang w:eastAsia="pl-PL"/>
              </w:rPr>
              <w:t>- Toner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center"/>
              <w:rPr>
                <w:color w:val="000000"/>
                <w:lang w:eastAsia="pl-PL"/>
              </w:rPr>
            </w:pPr>
            <w:r w:rsidRPr="00E87FD7">
              <w:rPr>
                <w:color w:val="000000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032" w:rsidRDefault="00755032" w:rsidP="00755032">
            <w:pPr>
              <w:jc w:val="center"/>
            </w:pPr>
            <w:r w:rsidRPr="00255CCD">
              <w:rPr>
                <w:color w:val="000000"/>
              </w:rPr>
              <w:t>szt.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  <w:tr w:rsidR="00755032" w:rsidRPr="00B65BB6" w:rsidTr="00A50C10">
        <w:trPr>
          <w:trHeight w:val="300"/>
          <w:jc w:val="center"/>
        </w:trPr>
        <w:tc>
          <w:tcPr>
            <w:tcW w:w="8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32" w:rsidRPr="00E87FD7" w:rsidRDefault="00755032" w:rsidP="00755032">
            <w:pPr>
              <w:jc w:val="right"/>
              <w:rPr>
                <w:color w:val="000000"/>
              </w:rPr>
            </w:pPr>
          </w:p>
        </w:tc>
      </w:tr>
    </w:tbl>
    <w:p w:rsidR="00705312" w:rsidRDefault="00705312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755032" w:rsidRDefault="00755032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4A3E4C" w:rsidRDefault="004A3E4C" w:rsidP="004A3E4C">
      <w:pPr>
        <w:keepNext/>
        <w:keepLines/>
        <w:widowControl w:val="0"/>
        <w:suppressAutoHyphens/>
        <w:ind w:firstLine="284"/>
        <w:rPr>
          <w:b/>
          <w:bCs/>
          <w:lang w:eastAsia="ar-SA"/>
        </w:rPr>
      </w:pPr>
    </w:p>
    <w:p w:rsidR="004A3E4C" w:rsidRPr="004A3E4C" w:rsidRDefault="004A3E4C" w:rsidP="004A3E4C">
      <w:pPr>
        <w:keepNext/>
        <w:keepLines/>
        <w:widowControl w:val="0"/>
        <w:suppressAutoHyphens/>
        <w:ind w:firstLine="284"/>
        <w:rPr>
          <w:b/>
          <w:bCs/>
          <w:lang w:eastAsia="ar-SA"/>
        </w:rPr>
      </w:pPr>
    </w:p>
    <w:p w:rsidR="00B80AFA" w:rsidRDefault="00B80AFA" w:rsidP="00B80AFA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80AFA" w:rsidTr="00476EEC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76EEC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64BF6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</w:t>
            </w:r>
            <w:r w:rsidR="00464BF6">
              <w:rPr>
                <w:b/>
              </w:rPr>
              <w:t>produkcie</w:t>
            </w:r>
          </w:p>
        </w:tc>
      </w:tr>
      <w:tr w:rsidR="00B80AFA" w:rsidTr="00476EEC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76EEC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76EEC">
            <w:pPr>
              <w:spacing w:line="259" w:lineRule="auto"/>
              <w:ind w:left="2"/>
            </w:pPr>
          </w:p>
        </w:tc>
      </w:tr>
      <w:tr w:rsidR="00B80AFA" w:rsidTr="00476EEC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76EEC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76EEC">
            <w:pPr>
              <w:spacing w:line="259" w:lineRule="auto"/>
              <w:ind w:left="2"/>
            </w:pPr>
          </w:p>
        </w:tc>
      </w:tr>
    </w:tbl>
    <w:p w:rsidR="00511BD1" w:rsidRDefault="00511BD1" w:rsidP="00511BD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Pr="00314F95" w:rsidRDefault="00B80AFA" w:rsidP="00476EEC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314F95">
        <w:t>e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 w:rsidR="00314F95" w:rsidRPr="003E23A9">
        <w:rPr>
          <w:bCs/>
        </w:rPr>
        <w:t xml:space="preserve">Po dostarczeniu do siedziby </w:t>
      </w:r>
      <w:r w:rsidR="00314F95">
        <w:rPr>
          <w:bCs/>
        </w:rPr>
        <w:t>Zamawiającego</w:t>
      </w:r>
      <w:r w:rsidR="00314F95" w:rsidRPr="001D5909">
        <w:rPr>
          <w:bCs/>
        </w:rPr>
        <w:t>,</w:t>
      </w:r>
      <w:r w:rsidR="00314F95" w:rsidRPr="003E23A9">
        <w:rPr>
          <w:bCs/>
        </w:rPr>
        <w:t xml:space="preserve"> </w:t>
      </w:r>
      <w:r w:rsidR="00314F95">
        <w:rPr>
          <w:bCs/>
        </w:rPr>
        <w:t xml:space="preserve">materiały biurowe </w:t>
      </w:r>
      <w:r w:rsidR="00314F95" w:rsidRPr="003E23A9">
        <w:rPr>
          <w:bCs/>
        </w:rPr>
        <w:t>powi</w:t>
      </w:r>
      <w:r w:rsidR="00314F95">
        <w:rPr>
          <w:bCs/>
        </w:rPr>
        <w:t>nny</w:t>
      </w:r>
      <w:r w:rsidR="00314F95" w:rsidRPr="003E23A9">
        <w:rPr>
          <w:bCs/>
        </w:rPr>
        <w:t xml:space="preserve"> być </w:t>
      </w:r>
      <w:r w:rsidR="00314F95">
        <w:rPr>
          <w:bCs/>
        </w:rPr>
        <w:t xml:space="preserve">kompletne i </w:t>
      </w:r>
      <w:r w:rsidR="00314F95" w:rsidRPr="003E23A9">
        <w:rPr>
          <w:bCs/>
        </w:rPr>
        <w:t>gotow</w:t>
      </w:r>
      <w:r w:rsidR="00314F95">
        <w:rPr>
          <w:bCs/>
        </w:rPr>
        <w:t>e</w:t>
      </w:r>
      <w:r w:rsidR="00314F95" w:rsidRPr="003E23A9">
        <w:rPr>
          <w:bCs/>
        </w:rPr>
        <w:t xml:space="preserve"> do </w:t>
      </w:r>
      <w:r w:rsidR="00314F95">
        <w:rPr>
          <w:bCs/>
        </w:rPr>
        <w:t>użycia.</w:t>
      </w:r>
    </w:p>
    <w:p w:rsidR="00314F95" w:rsidRPr="00EA4510" w:rsidRDefault="00314F95" w:rsidP="00314F95">
      <w:pPr>
        <w:tabs>
          <w:tab w:val="left" w:pos="284"/>
        </w:tabs>
        <w:ind w:left="426"/>
        <w:jc w:val="both"/>
      </w:pPr>
    </w:p>
    <w:p w:rsidR="00B80AFA" w:rsidRPr="00EA4510" w:rsidRDefault="00B80AFA" w:rsidP="00B80AFA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B80AFA" w:rsidRPr="00EA4510" w:rsidRDefault="00B80AFA" w:rsidP="00B80AFA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:rsidR="00B80AFA" w:rsidRPr="00EA4510" w:rsidRDefault="00B80AFA" w:rsidP="00B80AFA">
      <w:pPr>
        <w:ind w:left="426"/>
      </w:pPr>
    </w:p>
    <w:p w:rsidR="00B80AFA" w:rsidRPr="00EA4510" w:rsidRDefault="00B80AFA" w:rsidP="00314F95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</w:t>
      </w:r>
      <w:r w:rsidR="008E584A">
        <w:t xml:space="preserve">co najmniej jeden z </w:t>
      </w:r>
      <w:r>
        <w:t>poniżej wskazan</w:t>
      </w:r>
      <w:r w:rsidR="008E584A">
        <w:t>ych dokumentów</w:t>
      </w:r>
      <w:r>
        <w:t>:</w:t>
      </w:r>
    </w:p>
    <w:p w:rsidR="00B80AFA" w:rsidRPr="00EA4510" w:rsidRDefault="00B80AFA" w:rsidP="00314F95">
      <w:pPr>
        <w:ind w:left="426"/>
        <w:jc w:val="both"/>
      </w:pPr>
      <w:r w:rsidRPr="00EA4510">
        <w:t>□ foldery/broszury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B80AFA" w:rsidRDefault="00B80AFA" w:rsidP="00314F95">
      <w:pPr>
        <w:ind w:left="426"/>
        <w:jc w:val="both"/>
      </w:pPr>
      <w:r w:rsidRPr="00EA4510">
        <w:t xml:space="preserve">□ </w:t>
      </w:r>
      <w:r w:rsidR="00314F95">
        <w:t>opis wykonawcy – tabelaryczne przedstawienie produktów z opisem oraz z podaniem producenta/nazwy,</w:t>
      </w:r>
    </w:p>
    <w:p w:rsidR="00314F95" w:rsidRDefault="00314F95" w:rsidP="00314F95">
      <w:pPr>
        <w:ind w:left="426"/>
        <w:jc w:val="both"/>
      </w:pPr>
      <w:r w:rsidRPr="00EA4510">
        <w:t>□</w:t>
      </w:r>
      <w:r>
        <w:t xml:space="preserve"> opis wykonawcy – tabelaryczne przedstawienie produktów z „odsyłaczem” do strony internetowej producent lub sprzedawcy, zawierającej opis danego produktu.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2341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 xml:space="preserve">III.  </w:t>
      </w:r>
      <w:r w:rsidR="0062341C">
        <w:rPr>
          <w:rFonts w:eastAsia="Arial"/>
          <w:b/>
          <w:bCs/>
          <w:szCs w:val="22"/>
          <w:lang w:eastAsia="ar-SA"/>
        </w:rPr>
        <w:t>Udzielmy gwarancji na:</w:t>
      </w:r>
    </w:p>
    <w:p w:rsidR="00314F95" w:rsidRPr="00314F95" w:rsidRDefault="00A4005D" w:rsidP="00314F9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11BD1">
        <w:rPr>
          <w:rFonts w:eastAsia="Arial"/>
          <w:bCs/>
          <w:szCs w:val="22"/>
          <w:lang w:eastAsia="ar-SA"/>
        </w:rPr>
        <w:t xml:space="preserve">min. </w:t>
      </w:r>
      <w:r w:rsidR="00314F95">
        <w:rPr>
          <w:rFonts w:eastAsia="Arial"/>
          <w:bCs/>
          <w:szCs w:val="22"/>
          <w:lang w:eastAsia="ar-SA"/>
        </w:rPr>
        <w:t>12</w:t>
      </w:r>
      <w:r w:rsidRPr="00511BD1">
        <w:rPr>
          <w:rFonts w:eastAsia="Arial"/>
          <w:bCs/>
          <w:szCs w:val="22"/>
          <w:lang w:eastAsia="ar-SA"/>
        </w:rPr>
        <w:t xml:space="preserve"> miesięcy </w:t>
      </w:r>
    </w:p>
    <w:p w:rsidR="00B80AFA" w:rsidRDefault="00B80AFA" w:rsidP="00314F95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Pr="00FC0CB4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B80AFA" w:rsidRDefault="00B80AFA" w:rsidP="00B80AF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80AFA" w:rsidRPr="00D16870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F765B5">
        <w:rPr>
          <w:rFonts w:eastAsia="Arial"/>
          <w:b/>
          <w:bCs/>
          <w:iCs/>
          <w:lang w:eastAsia="ar-SA"/>
        </w:rPr>
        <w:t>21</w:t>
      </w:r>
      <w:r w:rsidRPr="00854E10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 xml:space="preserve">od dnia prawidłowo wystawionej i dostarczonej do Zamawiającego faktury, </w:t>
      </w:r>
      <w:r>
        <w:rPr>
          <w:rFonts w:eastAsia="Arial"/>
          <w:b/>
          <w:bCs/>
          <w:iCs/>
          <w:lang w:eastAsia="ar-SA"/>
        </w:rPr>
        <w:t>po podpisaniu protokołu odbioru</w:t>
      </w:r>
      <w:r w:rsidR="008E584A">
        <w:rPr>
          <w:rFonts w:eastAsia="Arial"/>
          <w:b/>
          <w:bCs/>
          <w:iCs/>
          <w:lang w:eastAsia="ar-SA"/>
        </w:rPr>
        <w:t>, bez uwag i zastrzeżeń.</w:t>
      </w:r>
    </w:p>
    <w:p w:rsidR="00B80AFA" w:rsidRPr="0060088C" w:rsidRDefault="00B80AFA" w:rsidP="00B80AFA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B80AFA" w:rsidRPr="00511BD1" w:rsidRDefault="00B80AFA" w:rsidP="00511BD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siwz i spełniają wymogi określone w specyfikacji istotnych warunków zamówienia oraz posiadają certyfikat IVD i/lub CE (jeżeli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80AFA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B80AF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862656" w:rsidTr="00476EE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80AFA" w:rsidRPr="00862656" w:rsidTr="00476EE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862656" w:rsidTr="00476EE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476EE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>
        <w:rPr>
          <w:rFonts w:eastAsia="Arial"/>
          <w:szCs w:val="16"/>
          <w:lang w:eastAsia="ar-SA"/>
        </w:rPr>
        <w:t>…………………...</w:t>
      </w:r>
    </w:p>
    <w:p w:rsidR="00BC2BF1" w:rsidRPr="0060088C" w:rsidRDefault="00BC2BF1" w:rsidP="00B80AF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B80AFA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B80AF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60088C" w:rsidRDefault="00B80AFA" w:rsidP="00B80AFA">
      <w:pPr>
        <w:jc w:val="both"/>
      </w:pPr>
    </w:p>
    <w:p w:rsidR="00511BD1" w:rsidRPr="00511BD1" w:rsidRDefault="00B80AFA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511BD1" w:rsidRPr="00511BD1">
        <w:rPr>
          <w:rFonts w:eastAsia="Arial"/>
          <w:b/>
          <w:lang w:eastAsia="ar-SA"/>
        </w:rPr>
        <w:t>Informacje dotyczące treści oferty</w:t>
      </w:r>
      <w:r w:rsidR="00511BD1" w:rsidRPr="00511BD1">
        <w:rPr>
          <w:rFonts w:eastAsia="Arial"/>
          <w:lang w:eastAsia="ar-SA"/>
        </w:rPr>
        <w:t>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2. Poniżej wskazane dokumenty są dostępne w bezpłatnych bazach danych: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adres bazy danych)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3. Poniżej wskazane dokumenty są dostępne u Zamawiającego, a ich treść jest aktualna: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511BD1" w:rsidRDefault="00511BD1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B80AFA" w:rsidRPr="0060088C" w:rsidRDefault="00B80AFA" w:rsidP="00B80AFA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B80AFA" w:rsidRPr="0060088C" w:rsidRDefault="00B80AFA" w:rsidP="00B80AF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 w:rsidR="0062341C">
        <w:rPr>
          <w:sz w:val="16"/>
        </w:rPr>
        <w:t>odpis i imienna pieczątka osoby</w:t>
      </w:r>
    </w:p>
    <w:p w:rsidR="00F1784E" w:rsidRPr="0060088C" w:rsidRDefault="00B80AFA" w:rsidP="008E584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10" w:rsidRDefault="00DD6C10">
      <w:r>
        <w:separator/>
      </w:r>
    </w:p>
  </w:endnote>
  <w:endnote w:type="continuationSeparator" w:id="0">
    <w:p w:rsidR="00DD6C10" w:rsidRDefault="00DD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EC" w:rsidRPr="009A7BA3" w:rsidRDefault="00476EEC" w:rsidP="00476EE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10" w:rsidRDefault="00DD6C10">
      <w:r>
        <w:separator/>
      </w:r>
    </w:p>
  </w:footnote>
  <w:footnote w:type="continuationSeparator" w:id="0">
    <w:p w:rsidR="00DD6C10" w:rsidRDefault="00DD6C10">
      <w:r>
        <w:continuationSeparator/>
      </w:r>
    </w:p>
  </w:footnote>
  <w:footnote w:id="1">
    <w:p w:rsidR="00476EEC" w:rsidRDefault="00476EEC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476EEC" w:rsidRDefault="00476EEC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476EEC" w:rsidRDefault="00476EEC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EC" w:rsidRPr="00EB0960" w:rsidRDefault="00476EEC" w:rsidP="00476EEC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inline distT="0" distB="0" distL="0" distR="0" wp14:anchorId="50596641" wp14:editId="10B4B890">
          <wp:extent cx="5040630" cy="936625"/>
          <wp:effectExtent l="19050" t="0" r="0" b="0"/>
          <wp:docPr id="1" name="Obraz 1" descr="logo_RDOS_Kraków_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19263CC"/>
    <w:multiLevelType w:val="hybridMultilevel"/>
    <w:tmpl w:val="68644E4E"/>
    <w:lvl w:ilvl="0" w:tplc="446AFA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3359A"/>
    <w:multiLevelType w:val="hybridMultilevel"/>
    <w:tmpl w:val="66B6A9DE"/>
    <w:lvl w:ilvl="0" w:tplc="1794D2E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6"/>
  </w:num>
  <w:num w:numId="5">
    <w:abstractNumId w:val="7"/>
  </w:num>
  <w:num w:numId="6">
    <w:abstractNumId w:val="25"/>
  </w:num>
  <w:num w:numId="7">
    <w:abstractNumId w:val="21"/>
  </w:num>
  <w:num w:numId="8">
    <w:abstractNumId w:val="29"/>
  </w:num>
  <w:num w:numId="9">
    <w:abstractNumId w:val="14"/>
  </w:num>
  <w:num w:numId="10">
    <w:abstractNumId w:val="30"/>
  </w:num>
  <w:num w:numId="11">
    <w:abstractNumId w:val="4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1"/>
  </w:num>
  <w:num w:numId="17">
    <w:abstractNumId w:val="28"/>
  </w:num>
  <w:num w:numId="18">
    <w:abstractNumId w:val="8"/>
  </w:num>
  <w:num w:numId="19">
    <w:abstractNumId w:val="3"/>
  </w:num>
  <w:num w:numId="20">
    <w:abstractNumId w:val="18"/>
  </w:num>
  <w:num w:numId="21">
    <w:abstractNumId w:val="12"/>
  </w:num>
  <w:num w:numId="22">
    <w:abstractNumId w:val="22"/>
  </w:num>
  <w:num w:numId="23">
    <w:abstractNumId w:val="13"/>
  </w:num>
  <w:num w:numId="24">
    <w:abstractNumId w:val="17"/>
  </w:num>
  <w:num w:numId="25">
    <w:abstractNumId w:val="5"/>
  </w:num>
  <w:num w:numId="26">
    <w:abstractNumId w:val="20"/>
  </w:num>
  <w:num w:numId="27">
    <w:abstractNumId w:val="6"/>
  </w:num>
  <w:num w:numId="28">
    <w:abstractNumId w:val="9"/>
  </w:num>
  <w:num w:numId="29">
    <w:abstractNumId w:val="2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77400"/>
    <w:rsid w:val="00086A02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F7006"/>
    <w:rsid w:val="001F7EB7"/>
    <w:rsid w:val="002251A3"/>
    <w:rsid w:val="00232561"/>
    <w:rsid w:val="00234F1E"/>
    <w:rsid w:val="00252C1C"/>
    <w:rsid w:val="002530CB"/>
    <w:rsid w:val="0026745A"/>
    <w:rsid w:val="002770C5"/>
    <w:rsid w:val="00283E40"/>
    <w:rsid w:val="0028685E"/>
    <w:rsid w:val="00297788"/>
    <w:rsid w:val="002C1109"/>
    <w:rsid w:val="002C2024"/>
    <w:rsid w:val="002C47F5"/>
    <w:rsid w:val="002C4C9A"/>
    <w:rsid w:val="002D1581"/>
    <w:rsid w:val="002F710D"/>
    <w:rsid w:val="0030103C"/>
    <w:rsid w:val="00310256"/>
    <w:rsid w:val="00314B9B"/>
    <w:rsid w:val="00314F9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3711D"/>
    <w:rsid w:val="00441D65"/>
    <w:rsid w:val="00447CB9"/>
    <w:rsid w:val="00464BF6"/>
    <w:rsid w:val="00476EEC"/>
    <w:rsid w:val="0049151E"/>
    <w:rsid w:val="004A2ACE"/>
    <w:rsid w:val="004A3E4C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1CD5"/>
    <w:rsid w:val="00555FF0"/>
    <w:rsid w:val="00557645"/>
    <w:rsid w:val="00564427"/>
    <w:rsid w:val="00567FDA"/>
    <w:rsid w:val="00594E37"/>
    <w:rsid w:val="005B1C46"/>
    <w:rsid w:val="005D0513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05312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5032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23452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6D4C"/>
    <w:rsid w:val="008C7D4E"/>
    <w:rsid w:val="008C7E5D"/>
    <w:rsid w:val="008D29E6"/>
    <w:rsid w:val="008D7CC0"/>
    <w:rsid w:val="008E1CAB"/>
    <w:rsid w:val="008E386E"/>
    <w:rsid w:val="008E4D1C"/>
    <w:rsid w:val="008E584A"/>
    <w:rsid w:val="008F2673"/>
    <w:rsid w:val="009251E2"/>
    <w:rsid w:val="0093549D"/>
    <w:rsid w:val="00937175"/>
    <w:rsid w:val="00977018"/>
    <w:rsid w:val="00977164"/>
    <w:rsid w:val="0097764F"/>
    <w:rsid w:val="0098100A"/>
    <w:rsid w:val="009A6247"/>
    <w:rsid w:val="009B0F59"/>
    <w:rsid w:val="009B4F07"/>
    <w:rsid w:val="009B5D49"/>
    <w:rsid w:val="009D6801"/>
    <w:rsid w:val="009F231D"/>
    <w:rsid w:val="00A0010C"/>
    <w:rsid w:val="00A12835"/>
    <w:rsid w:val="00A20E4A"/>
    <w:rsid w:val="00A249DA"/>
    <w:rsid w:val="00A4005D"/>
    <w:rsid w:val="00A4429F"/>
    <w:rsid w:val="00A44D37"/>
    <w:rsid w:val="00A52E27"/>
    <w:rsid w:val="00A56958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BE5FDA"/>
    <w:rsid w:val="00C04899"/>
    <w:rsid w:val="00C13C90"/>
    <w:rsid w:val="00C15890"/>
    <w:rsid w:val="00C24BC9"/>
    <w:rsid w:val="00C53818"/>
    <w:rsid w:val="00C61303"/>
    <w:rsid w:val="00C73F8A"/>
    <w:rsid w:val="00C90E9F"/>
    <w:rsid w:val="00C91867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730A3"/>
    <w:rsid w:val="00D85044"/>
    <w:rsid w:val="00DA035A"/>
    <w:rsid w:val="00DA1F7B"/>
    <w:rsid w:val="00DC2554"/>
    <w:rsid w:val="00DC480D"/>
    <w:rsid w:val="00DD432C"/>
    <w:rsid w:val="00DD4E54"/>
    <w:rsid w:val="00DD6C10"/>
    <w:rsid w:val="00DE1A0B"/>
    <w:rsid w:val="00DE437C"/>
    <w:rsid w:val="00DF4754"/>
    <w:rsid w:val="00DF48CA"/>
    <w:rsid w:val="00DF7810"/>
    <w:rsid w:val="00E20DCC"/>
    <w:rsid w:val="00E426BD"/>
    <w:rsid w:val="00E5155C"/>
    <w:rsid w:val="00E54540"/>
    <w:rsid w:val="00E56E33"/>
    <w:rsid w:val="00E634AE"/>
    <w:rsid w:val="00EB0B9F"/>
    <w:rsid w:val="00EB14CB"/>
    <w:rsid w:val="00ED357C"/>
    <w:rsid w:val="00EF2608"/>
    <w:rsid w:val="00EF5D14"/>
    <w:rsid w:val="00F026D5"/>
    <w:rsid w:val="00F07482"/>
    <w:rsid w:val="00F139E2"/>
    <w:rsid w:val="00F14226"/>
    <w:rsid w:val="00F1784E"/>
    <w:rsid w:val="00F35DB1"/>
    <w:rsid w:val="00F37ABF"/>
    <w:rsid w:val="00F456A2"/>
    <w:rsid w:val="00F45E20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80E2"/>
  <w15:docId w15:val="{C3DD27AE-2CEA-4994-A512-DC991C2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01E0-49FC-4632-A740-B5BA0106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Użytkownik</cp:lastModifiedBy>
  <cp:revision>3</cp:revision>
  <dcterms:created xsi:type="dcterms:W3CDTF">2017-11-03T13:00:00Z</dcterms:created>
  <dcterms:modified xsi:type="dcterms:W3CDTF">2017-11-03T13:14:00Z</dcterms:modified>
</cp:coreProperties>
</file>