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89EF" w14:textId="21A6CEE2" w:rsidR="00C70852" w:rsidRPr="00D14BC2" w:rsidRDefault="00D14BC2" w:rsidP="00C70852">
      <w:pPr>
        <w:pStyle w:val="Tekstpodstawowywcity"/>
        <w:rPr>
          <w:rFonts w:ascii="Times New Roman" w:hAnsi="Times New Roman"/>
          <w:bCs/>
          <w:sz w:val="22"/>
        </w:rPr>
      </w:pPr>
      <w:r w:rsidRPr="00D14BC2">
        <w:rPr>
          <w:rFonts w:ascii="Times New Roman" w:hAnsi="Times New Roman"/>
          <w:bCs/>
          <w:sz w:val="22"/>
        </w:rPr>
        <w:t>Oznaczenie sprawy: ST-I.082.9.2021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Kraków, 26.11.2021 r. </w:t>
      </w:r>
    </w:p>
    <w:p w14:paraId="2EDE878F" w14:textId="5664105C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bookmarkStart w:id="0" w:name="_Hlk67547566"/>
      <w:r w:rsidRPr="002C73AF">
        <w:rPr>
          <w:rFonts w:ascii="Times New Roman" w:hAnsi="Times New Roman" w:cs="Times New Roman"/>
          <w:b/>
          <w:i/>
          <w:sz w:val="22"/>
        </w:rPr>
        <w:tab/>
      </w:r>
    </w:p>
    <w:bookmarkEnd w:id="0"/>
    <w:p w14:paraId="3B68BA56" w14:textId="37667498" w:rsidR="008C0FA1" w:rsidRPr="002C73AF" w:rsidRDefault="008C0FA1" w:rsidP="00F85C46">
      <w:pPr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4CCE4E3E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6F54253A" w14:textId="77777777" w:rsidR="00D14BC2" w:rsidRDefault="008C0FA1" w:rsidP="00D14BC2">
      <w:pPr>
        <w:pStyle w:val="1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  <w:r w:rsidR="00D14BC2">
        <w:rPr>
          <w:rFonts w:ascii="Times New Roman" w:hAnsi="Times New Roman" w:cs="Times New Roman"/>
          <w:iCs/>
          <w:sz w:val="24"/>
          <w:szCs w:val="24"/>
        </w:rPr>
        <w:t>INFORMACJA O UNIEWAŻNIENIU POSTĘPOWANIA</w:t>
      </w:r>
    </w:p>
    <w:p w14:paraId="0A251949" w14:textId="77777777" w:rsidR="00D14BC2" w:rsidRDefault="00D14BC2" w:rsidP="00D14BC2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4C47B8B2" w14:textId="77777777" w:rsidR="00D14BC2" w:rsidRDefault="00D14BC2" w:rsidP="00D14BC2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A6D55BF" w14:textId="77777777" w:rsidR="00D14BC2" w:rsidRDefault="00D14BC2" w:rsidP="00D14BC2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Zamawiający, Regionalna Dyrekcja Ochrony Środowiska w Krakowie, informuje, że 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w postępowaniu o udzielenie zamówienia publicznego prowadzonego w trybie zapytania ofertowego pn. </w:t>
      </w:r>
      <w:r w:rsidRPr="00D14BC2">
        <w:rPr>
          <w:rFonts w:ascii="Times New Roman" w:hAnsi="Times New Roman" w:cs="Times New Roman"/>
          <w:iCs/>
          <w:sz w:val="22"/>
          <w:szCs w:val="20"/>
          <w:lang w:eastAsia="zh-CN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2014-2020”</w:t>
      </w:r>
    </w:p>
    <w:p w14:paraId="129001F0" w14:textId="77777777" w:rsidR="00D14BC2" w:rsidRDefault="00D14BC2" w:rsidP="00D14BC2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</w:p>
    <w:p w14:paraId="768560D3" w14:textId="3F7F5295" w:rsidR="00D14BC2" w:rsidRDefault="00D14BC2" w:rsidP="00D14BC2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do upływu terminu składania ofert, tj. do dnia 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>23.11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>.2021 r. do godz. 9.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>3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>0 nie wpłynęły żadne ofert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y w związku z czym postępowanie należy unieważnić. </w:t>
      </w:r>
    </w:p>
    <w:p w14:paraId="75E06886" w14:textId="77777777" w:rsidR="00D14BC2" w:rsidRDefault="00D14BC2" w:rsidP="00D14BC2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</w:p>
    <w:p w14:paraId="1D852621" w14:textId="1E6CF198" w:rsidR="009E4B41" w:rsidRDefault="009E4B41" w:rsidP="00D14BC2">
      <w:pPr>
        <w:suppressAutoHyphens/>
        <w:snapToGrid w:val="0"/>
        <w:spacing w:line="276" w:lineRule="auto"/>
        <w:ind w:left="0" w:firstLine="0"/>
        <w:rPr>
          <w:b/>
          <w:bCs/>
          <w:sz w:val="22"/>
        </w:rPr>
      </w:pPr>
    </w:p>
    <w:sectPr w:rsidR="009E4B41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D86E" w14:textId="77777777" w:rsidR="006E5AFA" w:rsidRDefault="006E5AFA" w:rsidP="005D63CD">
      <w:pPr>
        <w:spacing w:line="240" w:lineRule="auto"/>
      </w:pPr>
      <w:r>
        <w:separator/>
      </w:r>
    </w:p>
  </w:endnote>
  <w:endnote w:type="continuationSeparator" w:id="0">
    <w:p w14:paraId="78FFC005" w14:textId="77777777" w:rsidR="006E5AFA" w:rsidRDefault="006E5AFA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99668BE" w:rsidR="00C70852" w:rsidRDefault="000D3C85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3D04AF" wp14:editId="357A0C0D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E387" w14:textId="77777777" w:rsidR="006E5AFA" w:rsidRDefault="006E5AFA" w:rsidP="005D63CD">
      <w:pPr>
        <w:spacing w:line="240" w:lineRule="auto"/>
      </w:pPr>
      <w:r>
        <w:separator/>
      </w:r>
    </w:p>
  </w:footnote>
  <w:footnote w:type="continuationSeparator" w:id="0">
    <w:p w14:paraId="347EE400" w14:textId="77777777" w:rsidR="006E5AFA" w:rsidRDefault="006E5AFA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43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930D9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D3C85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3CF8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2677"/>
    <w:rsid w:val="00473D30"/>
    <w:rsid w:val="00473F6B"/>
    <w:rsid w:val="00475AAC"/>
    <w:rsid w:val="00477FA3"/>
    <w:rsid w:val="004837D8"/>
    <w:rsid w:val="0048633E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176EE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3AD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E5AFA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0504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8F5454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05A6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B6597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52E2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420"/>
    <w:rsid w:val="00C2480F"/>
    <w:rsid w:val="00C25340"/>
    <w:rsid w:val="00C26F0A"/>
    <w:rsid w:val="00C31822"/>
    <w:rsid w:val="00C32198"/>
    <w:rsid w:val="00C325E2"/>
    <w:rsid w:val="00C40270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14BC2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1F32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18E6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D14BC2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/>
      <vt:lpstr>Postanowienia ogólne.</vt:lpstr>
      <vt:lpstr>    Nazwa oraz adres Zamawiającego.</vt:lpstr>
      <vt:lpstr>    Oznaczenie postępowania.</vt:lpstr>
      <vt:lpstr>        Nazwa zamówienia nadana przez Zamawiającego: „Pełnienie nadzoru inwestorskiego p</vt:lpstr>
      <vt:lpstr>        Numer referencyjny sprawy nadany przez Zamawiającego: ST-I.082.9.2021. Wykonawcy</vt:lpstr>
      <vt:lpstr>        Niniejsze postępowanie jest współfinansowane z projektu: POIS.02.04.00-00-0108/1</vt:lpstr>
      <vt:lpstr>Przedmiot zamówienia. Termin oraz pozostałe warunki realizacji zamówienia.</vt:lpstr>
      <vt:lpstr>    Przedmiot zamówienia.</vt:lpstr>
      <vt:lpstr>    Przedmiotem zamówienia jest „Pełnienie nadzoru inwestorskiego przy realizacji za</vt:lpstr>
      <vt:lpstr>    Rodzaj zamówienia:dostawa </vt:lpstr>
      <vt:lpstr>    Nazwy i kody dotyczące przedmiotu zamówienia zgodnie z nomenklaturą określoną we</vt:lpstr>
      <vt:lpstr>    Opis przedmiotu zamówienia – szczegółowy opis przedmiotu zamówienia zawiera załą</vt:lpstr>
      <vt:lpstr>    Termin realizacji zamówienia: od daty zawarcia umowy do 3 tygodni od podpiania u</vt:lpstr>
      <vt:lpstr>Dokumenty składane wraz z ofertą</vt:lpstr>
      <vt:lpstr>        W celu potwierdzenia, że osoba działająca w imieniu Wykonawcy jest umocowana do </vt:lpstr>
      <vt:lpstr>        Jeżeli w imieniu Wykonawcy działa osoba, której umocowanie do jego reprezentowan</vt:lpstr>
      <vt:lpstr>        Zamawiający nie wezwie do złożenia dokumentów, jeżeli może je uzyskać za pomocą </vt:lpstr>
      <vt:lpstr>Informacje o środkach komunikacji elektronicznej do komunikacji Zamawiającego z </vt:lpstr>
      <vt:lpstr>Opis sposobu przygotowania ofert.</vt:lpstr>
      <vt:lpstr>        Wykonawca może złożyć tylko jedną ofertę w niniejszym postępowaniu;</vt:lpstr>
      <vt:lpstr>        Oferta oraz wszystkie dokumenty składane przez Wykonawcę w toku postępowania pow</vt:lpstr>
      <vt:lpstr>        W przypadku Wykonawców wspólnie ubiegających się o zamówienie (np. konsorcja, sp</vt:lpstr>
      <vt:lpstr>        Wykonawcy wspólnie ubiegający się o udzielenie zamówienia składają oświadczenie </vt:lpstr>
      <vt:lpstr>        Ofertę należy złożyć w formie elektronicznej (postać elektroniczna opatrzona kwa</vt:lpstr>
      <vt:lpstr>        Cena podana w ofercie częściowej powinna zawierać wszelkie koszty poniesione w c</vt:lpstr>
      <vt:lpstr>        Cena powinna być wyrażona w złotych polskich. Rozliczenia pomiędzy Zamawiającym </vt:lpstr>
      <vt:lpstr>        Wszystkie wartości określone w formularzu oferty powinny być podane do 2. miejsc</vt:lpstr>
      <vt:lpstr>        Do podanej ceny Wykonawca doliczy podatek VAT (nie dotyczy Wykonawcy zagraniczne</vt:lpstr>
      <vt:lpstr>        Cena oferty brutto powinna być podana liczbowo i słownie;</vt:lpstr>
      <vt:lpstr>        Jeżeli zostanie złożona oferta, której wybór prowadziłby do powstania u Zamawiaj</vt:lpstr>
      <vt:lpstr>        Nie ujawnia się informacji stanowiących tajemnicę przedsiębiorstwa w rozumieniu </vt:lpstr>
      <vt:lpstr>        Zgodnie z dyspozycją przepisu art. 11 ust. 2 ustawy z dnia 16 kwietnia 1993 r. o</vt:lpstr>
      <vt:lpstr>        W przypadku gdy dokumenty elektroniczne w postępowaniu, przekazywane przy użyciu</vt:lpstr>
      <vt:lpstr>Termin składania i otwarcia ofert.</vt:lpstr>
      <vt:lpstr>Opis kryteriów oceny ofert wraz z podaniem wag kryteriów i sposobu oceny ofert.</vt:lpstr>
      <vt:lpstr>        Opis stosowanych kryteriów oraz sposób oceny ofert: kryterium Cena 100 %</vt:lpstr>
      <vt:lpstr>        Jeżeli nie można wybrać najkorzystniejszej oferty z uwagi na to, że dwie lub wię</vt:lpstr>
      <vt:lpstr>        Jeżeli oferty otrzymały taką samą ocenę w kryterium o najwyższej wadze, Zamawiaj</vt:lpstr>
      <vt:lpstr>        Jeżeli nie można dokonać wyboru oferty w sposób, o którym mowa w pkt 4, Zamawiaj</vt:lpstr>
      <vt:lpstr>Informacje dodatkowe.</vt:lpstr>
      <vt:lpstr>    1) Zamawiający nie przewiduje dla uczestników postepowania środków odwoławczych </vt:lpstr>
      <vt:lpstr>    2) Zamawiający zastrzega sobie prawo zakończenia (zamknięcia) postępowania o udz</vt:lpstr>
      <vt:lpstr>    3) Zamawiający zastrzega sobie możliwość do skontaktowania się z Wykonawcami w c</vt:lpstr>
      <vt:lpstr>    4) Zamawiający zastrzega możliwość wporwadzenia zmian nieistotnych do umowy a ta</vt:lpstr>
      <vt:lpstr>    5) Zamawiający wymaga wniesienia zabezpieczenia należytego wykonania umowy w wys</vt:lpstr>
      <vt:lpstr>    6) Ochrona danych osobowych.</vt:lpstr>
    </vt:vector>
  </TitlesOfParts>
  <Company>Uniwersytet Śląski w Katowicach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2021-11-26T11:00:00Z</dcterms:created>
  <dcterms:modified xsi:type="dcterms:W3CDTF">2021-11-26T11:00:00Z</dcterms:modified>
</cp:coreProperties>
</file>