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03952ACD" w:rsidR="00035D63" w:rsidRPr="00CC0D8B" w:rsidRDefault="00CC0D8B" w:rsidP="00CC0D8B">
      <w:pPr>
        <w:suppressAutoHyphens/>
        <w:snapToGrid w:val="0"/>
        <w:spacing w:line="276" w:lineRule="auto"/>
        <w:rPr>
          <w:rFonts w:ascii="Times New Roman" w:hAnsi="Times New Roman" w:cs="Times New Roman"/>
          <w:b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Nr postępowania: </w:t>
      </w:r>
      <w:r w:rsidRPr="00CC0D8B">
        <w:rPr>
          <w:rFonts w:ascii="Times New Roman" w:hAnsi="Times New Roman" w:cs="Times New Roman"/>
          <w:bCs/>
          <w:sz w:val="22"/>
        </w:rPr>
        <w:t>ST-I.082.1.18.2021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0A2182">
        <w:rPr>
          <w:rFonts w:ascii="Times New Roman" w:hAnsi="Times New Roman" w:cs="Times New Roman"/>
          <w:bCs/>
          <w:sz w:val="22"/>
        </w:rPr>
        <w:t>30.11</w:t>
      </w:r>
      <w:r>
        <w:rPr>
          <w:rFonts w:ascii="Times New Roman" w:hAnsi="Times New Roman" w:cs="Times New Roman"/>
          <w:bCs/>
          <w:sz w:val="22"/>
        </w:rPr>
        <w:t xml:space="preserve">.2021 r.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2158F33" w14:textId="25CD64C6" w:rsidR="00035D63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Dot. postępowania o udzielenie zamówienia publicznego prowadzonego w trybie podstawowym bez negocjacji pn. </w:t>
      </w:r>
      <w:r w:rsidR="00B761B4" w:rsidRPr="00CC0D8B">
        <w:rPr>
          <w:rFonts w:ascii="Times New Roman" w:hAnsi="Times New Roman" w:cs="Times New Roman"/>
          <w:iCs/>
          <w:sz w:val="24"/>
          <w:szCs w:val="24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="000A2182">
        <w:rPr>
          <w:rFonts w:ascii="Times New Roman" w:hAnsi="Times New Roman" w:cs="Times New Roman"/>
          <w:iCs/>
          <w:sz w:val="24"/>
          <w:szCs w:val="24"/>
        </w:rPr>
        <w:t xml:space="preserve"> II postępowanie</w:t>
      </w:r>
    </w:p>
    <w:p w14:paraId="4ECEDF24" w14:textId="7153424A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6FF927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439407FE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230566" w14:textId="2FC42449" w:rsidR="00CC0D8B" w:rsidRPr="00CC0D8B" w:rsidRDefault="00CC0D8B" w:rsidP="00B03BAD">
      <w:pPr>
        <w:pStyle w:val="1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0D8B">
        <w:rPr>
          <w:rFonts w:ascii="Times New Roman" w:hAnsi="Times New Roman" w:cs="Times New Roman"/>
          <w:iCs/>
          <w:sz w:val="24"/>
          <w:szCs w:val="24"/>
        </w:rPr>
        <w:t xml:space="preserve">INFORMACJA </w:t>
      </w:r>
      <w:r w:rsidR="00B00B51">
        <w:rPr>
          <w:rFonts w:ascii="Times New Roman" w:hAnsi="Times New Roman" w:cs="Times New Roman"/>
          <w:iCs/>
          <w:sz w:val="24"/>
          <w:szCs w:val="24"/>
        </w:rPr>
        <w:t>O UNIEWAŻNIENIU POSTĘPOWANIA</w:t>
      </w:r>
    </w:p>
    <w:p w14:paraId="71D778DB" w14:textId="77777777" w:rsidR="00B761B4" w:rsidRP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31C791C7" w:rsidR="00035D63" w:rsidRDefault="00CC0D8B" w:rsidP="00CC0D8B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Zamawiający, </w:t>
      </w:r>
      <w:r w:rsidR="00035D63"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Regionalna Dyrekcja Ochrony Środowiska w Krakowie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</w:t>
      </w: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na podstawie art. 2</w:t>
      </w:r>
      <w:r w:rsidR="00B00B51">
        <w:rPr>
          <w:rFonts w:ascii="Times New Roman" w:hAnsi="Times New Roman" w:cs="Times New Roman"/>
          <w:iCs/>
          <w:sz w:val="22"/>
          <w:szCs w:val="20"/>
          <w:lang w:eastAsia="zh-CN"/>
        </w:rPr>
        <w:t>55</w:t>
      </w: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ust. </w:t>
      </w:r>
      <w:r w:rsidR="00B00B51">
        <w:rPr>
          <w:rFonts w:ascii="Times New Roman" w:hAnsi="Times New Roman" w:cs="Times New Roman"/>
          <w:iCs/>
          <w:sz w:val="22"/>
          <w:szCs w:val="20"/>
          <w:lang w:eastAsia="zh-CN"/>
        </w:rPr>
        <w:t>1 pkt 1 w zw. z art. 266</w:t>
      </w: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ustawy z dnia 11 września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2019  r.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Prawo zamówień publicznych (tekst jednolity: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Dz.U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z 2019 r. poz. 2019 z </w:t>
      </w:r>
      <w:proofErr w:type="spell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późn</w:t>
      </w:r>
      <w:proofErr w:type="spell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 zm.), informuje, że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do upływu terminu składania ofert, tj. do dnia </w:t>
      </w:r>
      <w:r w:rsidR="000A2182">
        <w:rPr>
          <w:rFonts w:ascii="Times New Roman" w:hAnsi="Times New Roman" w:cs="Times New Roman"/>
          <w:iCs/>
          <w:sz w:val="22"/>
          <w:szCs w:val="20"/>
          <w:lang w:eastAsia="zh-CN"/>
        </w:rPr>
        <w:t>30.11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.2021 r. do godz. 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>9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.00 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nie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wpłynęł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y żadne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ofert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>y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.</w:t>
      </w:r>
    </w:p>
    <w:p w14:paraId="238C20E9" w14:textId="51D74E01" w:rsidR="00B00B51" w:rsidRDefault="00B00B51" w:rsidP="00CC0D8B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</w:p>
    <w:p w14:paraId="581712BD" w14:textId="77777777" w:rsidR="00B00B51" w:rsidRPr="00B00B51" w:rsidRDefault="00B00B51" w:rsidP="00B00B51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>Uzasadnienie faktyczne i prawne:</w:t>
      </w:r>
    </w:p>
    <w:p w14:paraId="0836D393" w14:textId="77777777" w:rsidR="00B00B51" w:rsidRPr="00B00B51" w:rsidRDefault="00B00B51" w:rsidP="00B00B51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Zgodnie z art. 255 ust. 1 pkt 1 w zw. z art. 266 ustawy </w:t>
      </w:r>
      <w:proofErr w:type="spellStart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>pzp</w:t>
      </w:r>
      <w:proofErr w:type="spellEnd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Zamawiający unieważnia postępowanie o udzielenie zamówienia, nie złożono żadnego wniosku o dopuszczenie do udziału w postępowaniu albo żadnej oferty.</w:t>
      </w:r>
    </w:p>
    <w:p w14:paraId="4BD86184" w14:textId="1DFE7F23" w:rsidR="00B00B51" w:rsidRPr="00CC0D8B" w:rsidRDefault="00B00B51" w:rsidP="00B00B51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Do upływu terminu składania ofert, tj. do </w:t>
      </w:r>
      <w:proofErr w:type="gramStart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dnia  </w:t>
      </w:r>
      <w:r w:rsidR="000A2182">
        <w:rPr>
          <w:rFonts w:ascii="Times New Roman" w:hAnsi="Times New Roman" w:cs="Times New Roman"/>
          <w:iCs/>
          <w:sz w:val="22"/>
          <w:szCs w:val="20"/>
          <w:lang w:eastAsia="zh-CN"/>
        </w:rPr>
        <w:t>30.11</w:t>
      </w:r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>.2021</w:t>
      </w:r>
      <w:proofErr w:type="gramEnd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 r. do godz. 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>09</w:t>
      </w:r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.00, do Zamawiającego nie wpłynęły żadne oferty w postępowaniu w związku z czym ziściła się przesłanka o której mowa w art. 255 ust.1  pkt 1 w zw. z art. 266 ustawy </w:t>
      </w:r>
      <w:proofErr w:type="spellStart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>pzp</w:t>
      </w:r>
      <w:proofErr w:type="spellEnd"/>
      <w:r w:rsidRPr="00B00B51">
        <w:rPr>
          <w:rFonts w:ascii="Times New Roman" w:hAnsi="Times New Roman" w:cs="Times New Roman"/>
          <w:iCs/>
          <w:sz w:val="22"/>
          <w:szCs w:val="20"/>
          <w:lang w:eastAsia="zh-CN"/>
        </w:rPr>
        <w:t>.</w:t>
      </w:r>
    </w:p>
    <w:sectPr w:rsidR="00B00B51" w:rsidRPr="00CC0D8B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4722" w14:textId="77777777" w:rsidR="00F21C5F" w:rsidRDefault="00F21C5F" w:rsidP="005D63CD">
      <w:pPr>
        <w:spacing w:line="240" w:lineRule="auto"/>
      </w:pPr>
      <w:r>
        <w:separator/>
      </w:r>
    </w:p>
  </w:endnote>
  <w:endnote w:type="continuationSeparator" w:id="0">
    <w:p w14:paraId="6D6AEC64" w14:textId="77777777" w:rsidR="00F21C5F" w:rsidRDefault="00F21C5F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EB45" w14:textId="77777777" w:rsidR="00F21C5F" w:rsidRDefault="00F21C5F" w:rsidP="005D63CD">
      <w:pPr>
        <w:spacing w:line="240" w:lineRule="auto"/>
      </w:pPr>
      <w:r>
        <w:separator/>
      </w:r>
    </w:p>
  </w:footnote>
  <w:footnote w:type="continuationSeparator" w:id="0">
    <w:p w14:paraId="73499E9F" w14:textId="77777777" w:rsidR="00F21C5F" w:rsidRDefault="00F21C5F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03D1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182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0B51"/>
    <w:rsid w:val="00B01AF8"/>
    <w:rsid w:val="00B03BAD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27287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1B4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0EA7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0D8B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B74CB"/>
    <w:rsid w:val="00EB79D4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1C5F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2021-11-30T10:31:00Z</dcterms:created>
  <dcterms:modified xsi:type="dcterms:W3CDTF">2021-11-30T10:31:00Z</dcterms:modified>
</cp:coreProperties>
</file>