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7D8E1" w14:textId="08C3D46F" w:rsidR="003B6F7D" w:rsidRPr="005B7925" w:rsidRDefault="00393AFC" w:rsidP="003B6F7D">
      <w:pPr>
        <w:spacing w:line="276" w:lineRule="auto"/>
        <w:jc w:val="right"/>
        <w:rPr>
          <w:szCs w:val="24"/>
        </w:rPr>
      </w:pPr>
      <w:r>
        <w:rPr>
          <w:szCs w:val="24"/>
        </w:rPr>
        <w:t>Kraków</w:t>
      </w:r>
      <w:r w:rsidR="003B6F7D" w:rsidRPr="005B7925">
        <w:rPr>
          <w:szCs w:val="24"/>
        </w:rPr>
        <w:t xml:space="preserve">, dnia </w:t>
      </w:r>
      <w:r w:rsidR="003B6F7D">
        <w:rPr>
          <w:szCs w:val="24"/>
        </w:rPr>
        <w:t>06.12.2021</w:t>
      </w:r>
      <w:r w:rsidR="003B6F7D" w:rsidRPr="005B7925">
        <w:rPr>
          <w:szCs w:val="24"/>
        </w:rPr>
        <w:t xml:space="preserve"> r.</w:t>
      </w:r>
    </w:p>
    <w:p w14:paraId="46643541" w14:textId="67908C12" w:rsidR="00584698" w:rsidRPr="003811D5" w:rsidRDefault="00393AFC" w:rsidP="003B6F7D">
      <w:pPr>
        <w:spacing w:line="276" w:lineRule="auto"/>
        <w:rPr>
          <w:szCs w:val="24"/>
        </w:rPr>
      </w:pPr>
      <w:r w:rsidRPr="00393AFC">
        <w:rPr>
          <w:szCs w:val="24"/>
        </w:rPr>
        <w:t>LF.082.13.2021.PN</w:t>
      </w:r>
    </w:p>
    <w:p w14:paraId="0D5BDE3A" w14:textId="77777777" w:rsidR="00584698" w:rsidRPr="003811D5" w:rsidRDefault="00584698" w:rsidP="008E6644">
      <w:pPr>
        <w:spacing w:line="276" w:lineRule="auto"/>
        <w:rPr>
          <w:szCs w:val="24"/>
        </w:rPr>
      </w:pPr>
    </w:p>
    <w:p w14:paraId="186901DB" w14:textId="77777777" w:rsidR="001E10F3" w:rsidRPr="003811D5" w:rsidRDefault="001E10F3" w:rsidP="008E6644">
      <w:pPr>
        <w:spacing w:line="276" w:lineRule="auto"/>
        <w:jc w:val="center"/>
        <w:rPr>
          <w:szCs w:val="24"/>
        </w:rPr>
      </w:pPr>
    </w:p>
    <w:p w14:paraId="3552F3C7" w14:textId="77777777" w:rsidR="003B6F7D" w:rsidRDefault="003B6F7D" w:rsidP="003B6F7D">
      <w:pPr>
        <w:spacing w:line="276" w:lineRule="auto"/>
        <w:jc w:val="center"/>
        <w:rPr>
          <w:szCs w:val="24"/>
        </w:rPr>
      </w:pPr>
      <w:r w:rsidRPr="003811D5">
        <w:rPr>
          <w:szCs w:val="24"/>
        </w:rPr>
        <w:t xml:space="preserve">ZAWIADOMIENIE </w:t>
      </w:r>
    </w:p>
    <w:p w14:paraId="4A5ED8C2" w14:textId="77777777" w:rsidR="003B6F7D" w:rsidRPr="003811D5" w:rsidRDefault="003B6F7D" w:rsidP="003B6F7D">
      <w:pPr>
        <w:spacing w:line="276" w:lineRule="auto"/>
        <w:jc w:val="center"/>
        <w:rPr>
          <w:szCs w:val="24"/>
        </w:rPr>
      </w:pPr>
      <w:r w:rsidRPr="003811D5">
        <w:rPr>
          <w:szCs w:val="24"/>
        </w:rPr>
        <w:t>o wyborze oferty najkorzystniejszej w postępowaniu o udzielenie zamówienia</w:t>
      </w:r>
    </w:p>
    <w:p w14:paraId="33AE5E8C" w14:textId="3D008CEE" w:rsidR="003B6F7D" w:rsidRDefault="003B6F7D" w:rsidP="003B6F7D">
      <w:pPr>
        <w:spacing w:line="276" w:lineRule="auto"/>
        <w:jc w:val="center"/>
        <w:rPr>
          <w:szCs w:val="24"/>
        </w:rPr>
      </w:pPr>
      <w:r w:rsidRPr="003811D5">
        <w:rPr>
          <w:szCs w:val="24"/>
        </w:rPr>
        <w:t xml:space="preserve">publicznego prowadzonym </w:t>
      </w:r>
      <w:r w:rsidR="00393AFC" w:rsidRPr="00393AFC">
        <w:rPr>
          <w:szCs w:val="24"/>
        </w:rPr>
        <w:t xml:space="preserve">w trybie podstawowym bez przeprowadzania negocjacji </w:t>
      </w:r>
      <w:r w:rsidRPr="003811D5">
        <w:rPr>
          <w:szCs w:val="24"/>
        </w:rPr>
        <w:t>pn.</w:t>
      </w:r>
      <w:r>
        <w:rPr>
          <w:szCs w:val="24"/>
        </w:rPr>
        <w:t>:</w:t>
      </w:r>
    </w:p>
    <w:p w14:paraId="436DF30E" w14:textId="77777777" w:rsidR="003B6F7D" w:rsidRDefault="003B6F7D" w:rsidP="003B6F7D">
      <w:pPr>
        <w:spacing w:line="276" w:lineRule="auto"/>
        <w:jc w:val="center"/>
        <w:rPr>
          <w:szCs w:val="24"/>
        </w:rPr>
      </w:pPr>
    </w:p>
    <w:p w14:paraId="6C1243E3" w14:textId="16BF173B" w:rsidR="003B6F7D" w:rsidRPr="003811D5" w:rsidRDefault="003B6F7D" w:rsidP="003B6F7D">
      <w:pPr>
        <w:spacing w:line="276" w:lineRule="auto"/>
        <w:jc w:val="center"/>
        <w:rPr>
          <w:b/>
          <w:szCs w:val="24"/>
        </w:rPr>
      </w:pPr>
      <w:bookmarkStart w:id="0" w:name="_Hlk42587215"/>
      <w:r w:rsidRPr="00606E40">
        <w:rPr>
          <w:b/>
          <w:bCs/>
          <w:szCs w:val="24"/>
        </w:rPr>
        <w:t>„</w:t>
      </w:r>
      <w:r w:rsidR="00393AFC" w:rsidRPr="00393AFC">
        <w:rPr>
          <w:b/>
          <w:bCs/>
          <w:i/>
          <w:szCs w:val="24"/>
        </w:rPr>
        <w:t xml:space="preserve">Zabezpieczenie brzegu wyspy o łącznej długości zabezpieczenia 67 </w:t>
      </w:r>
      <w:proofErr w:type="spellStart"/>
      <w:r w:rsidR="00393AFC" w:rsidRPr="00393AFC">
        <w:rPr>
          <w:b/>
          <w:bCs/>
          <w:i/>
          <w:szCs w:val="24"/>
        </w:rPr>
        <w:t>mb</w:t>
      </w:r>
      <w:proofErr w:type="spellEnd"/>
      <w:r w:rsidR="00393AFC" w:rsidRPr="00393AFC">
        <w:rPr>
          <w:b/>
          <w:bCs/>
          <w:i/>
          <w:szCs w:val="24"/>
        </w:rPr>
        <w:t xml:space="preserve"> na zbiorniku Zakole B w obszarze Natura 2000 Dolina Dolnej Skawy PLB120005</w:t>
      </w:r>
      <w:r w:rsidRPr="00606E40">
        <w:rPr>
          <w:b/>
          <w:bCs/>
          <w:szCs w:val="24"/>
        </w:rPr>
        <w:t>”</w:t>
      </w:r>
    </w:p>
    <w:bookmarkEnd w:id="0"/>
    <w:p w14:paraId="13C35992" w14:textId="77777777" w:rsidR="003B6F7D" w:rsidRPr="003811D5" w:rsidRDefault="003B6F7D" w:rsidP="003B6F7D">
      <w:pPr>
        <w:spacing w:line="276" w:lineRule="auto"/>
        <w:jc w:val="center"/>
        <w:rPr>
          <w:b/>
          <w:szCs w:val="24"/>
        </w:rPr>
      </w:pPr>
    </w:p>
    <w:p w14:paraId="4850047D" w14:textId="77777777" w:rsidR="003B6F7D" w:rsidRPr="003811D5" w:rsidRDefault="003B6F7D" w:rsidP="003B6F7D">
      <w:pPr>
        <w:spacing w:line="276" w:lineRule="auto"/>
        <w:jc w:val="center"/>
        <w:rPr>
          <w:b/>
          <w:szCs w:val="24"/>
        </w:rPr>
      </w:pPr>
    </w:p>
    <w:p w14:paraId="40C91011" w14:textId="77777777" w:rsidR="003B6F7D" w:rsidRDefault="003B6F7D" w:rsidP="003B6F7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4"/>
          <w:szCs w:val="24"/>
        </w:rPr>
      </w:pPr>
      <w:r w:rsidRPr="003811D5">
        <w:rPr>
          <w:sz w:val="24"/>
          <w:szCs w:val="24"/>
        </w:rPr>
        <w:tab/>
        <w:t>Na podstawie art. 253 ust. 2 ustawy z dnia 11 września 2019 r. Prawo zamówień publicznych (</w:t>
      </w:r>
      <w:proofErr w:type="spellStart"/>
      <w:r w:rsidRPr="00C800F5">
        <w:rPr>
          <w:sz w:val="24"/>
          <w:szCs w:val="24"/>
        </w:rPr>
        <w:t>t.j</w:t>
      </w:r>
      <w:proofErr w:type="spellEnd"/>
      <w:r w:rsidRPr="00C800F5">
        <w:rPr>
          <w:sz w:val="24"/>
          <w:szCs w:val="24"/>
        </w:rPr>
        <w:t xml:space="preserve">. Dz. U. z 2021 r. poz. 1129 z </w:t>
      </w:r>
      <w:proofErr w:type="spellStart"/>
      <w:r w:rsidRPr="00C800F5">
        <w:rPr>
          <w:sz w:val="24"/>
          <w:szCs w:val="24"/>
        </w:rPr>
        <w:t>późn</w:t>
      </w:r>
      <w:proofErr w:type="spellEnd"/>
      <w:r w:rsidRPr="00C800F5">
        <w:rPr>
          <w:sz w:val="24"/>
          <w:szCs w:val="24"/>
        </w:rPr>
        <w:t>. zm.</w:t>
      </w:r>
      <w:r>
        <w:rPr>
          <w:sz w:val="24"/>
          <w:szCs w:val="24"/>
        </w:rPr>
        <w:t xml:space="preserve">) – </w:t>
      </w:r>
      <w:r w:rsidRPr="003811D5">
        <w:rPr>
          <w:sz w:val="24"/>
          <w:szCs w:val="24"/>
        </w:rPr>
        <w:t xml:space="preserve">zwanej dalej </w:t>
      </w:r>
      <w:r>
        <w:rPr>
          <w:sz w:val="24"/>
          <w:szCs w:val="24"/>
        </w:rPr>
        <w:t>„</w:t>
      </w:r>
      <w:r w:rsidRPr="003811D5">
        <w:rPr>
          <w:sz w:val="24"/>
          <w:szCs w:val="24"/>
        </w:rPr>
        <w:t>ustawą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”</w:t>
      </w:r>
      <w:r w:rsidRPr="003811D5">
        <w:rPr>
          <w:sz w:val="24"/>
          <w:szCs w:val="24"/>
        </w:rPr>
        <w:t>, Zamawiający zawiadamia, co następuje:</w:t>
      </w:r>
    </w:p>
    <w:p w14:paraId="7C7A4226" w14:textId="77777777" w:rsidR="003B6F7D" w:rsidRPr="003811D5" w:rsidRDefault="003B6F7D" w:rsidP="003B6F7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7948B42C" w14:textId="704930DC" w:rsidR="003B6F7D" w:rsidRPr="003811D5" w:rsidRDefault="003B6F7D" w:rsidP="003B6F7D">
      <w:pPr>
        <w:pStyle w:val="Stopka"/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3811D5">
        <w:rPr>
          <w:sz w:val="24"/>
          <w:szCs w:val="24"/>
        </w:rPr>
        <w:t xml:space="preserve">Zamawiający wybrał, jako najkorzystniejszą </w:t>
      </w:r>
      <w:r w:rsidRPr="003811D5">
        <w:rPr>
          <w:b/>
          <w:sz w:val="24"/>
          <w:szCs w:val="24"/>
        </w:rPr>
        <w:t xml:space="preserve">Ofertę Nr </w:t>
      </w:r>
      <w:r w:rsidR="00393AFC">
        <w:rPr>
          <w:b/>
          <w:sz w:val="24"/>
          <w:szCs w:val="24"/>
        </w:rPr>
        <w:t>1</w:t>
      </w:r>
    </w:p>
    <w:p w14:paraId="7534EC4D" w14:textId="4F3388AE" w:rsidR="003B6F7D" w:rsidRPr="00606E40" w:rsidRDefault="00393AFC" w:rsidP="003B6F7D">
      <w:pPr>
        <w:pStyle w:val="Stopka"/>
        <w:tabs>
          <w:tab w:val="left" w:pos="0"/>
        </w:tabs>
        <w:rPr>
          <w:b/>
          <w:bCs/>
          <w:sz w:val="24"/>
          <w:szCs w:val="24"/>
        </w:rPr>
      </w:pPr>
      <w:r w:rsidRPr="00393AFC">
        <w:rPr>
          <w:b/>
          <w:bCs/>
          <w:sz w:val="24"/>
          <w:szCs w:val="24"/>
        </w:rPr>
        <w:t>Przedsiębiorstwo Budownictwa Wodno-Inżynieryjnego w Krakowie Sp. z o.o.</w:t>
      </w:r>
    </w:p>
    <w:p w14:paraId="0A5A2A9B" w14:textId="5CFC9595" w:rsidR="003B6F7D" w:rsidRPr="00606E40" w:rsidRDefault="00393AFC" w:rsidP="003B6F7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4"/>
          <w:szCs w:val="24"/>
        </w:rPr>
      </w:pPr>
      <w:r w:rsidRPr="00393AFC">
        <w:rPr>
          <w:b/>
          <w:bCs/>
          <w:sz w:val="24"/>
          <w:szCs w:val="24"/>
        </w:rPr>
        <w:t>ul. Bogucka 17, 32-020 Wieliczka</w:t>
      </w:r>
    </w:p>
    <w:p w14:paraId="40212DB0" w14:textId="77777777" w:rsidR="003B6F7D" w:rsidRPr="003811D5" w:rsidRDefault="003B6F7D" w:rsidP="003B6F7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4"/>
          <w:szCs w:val="24"/>
          <w:u w:val="single"/>
        </w:rPr>
      </w:pPr>
    </w:p>
    <w:p w14:paraId="53E28750" w14:textId="77777777" w:rsidR="003B6F7D" w:rsidRPr="003811D5" w:rsidRDefault="003B6F7D" w:rsidP="003B6F7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sz w:val="24"/>
          <w:szCs w:val="24"/>
        </w:rPr>
      </w:pPr>
      <w:r w:rsidRPr="003811D5">
        <w:rPr>
          <w:sz w:val="24"/>
          <w:szCs w:val="24"/>
          <w:u w:val="single"/>
        </w:rPr>
        <w:t>W przedmiotowym postępowa</w:t>
      </w:r>
      <w:r>
        <w:rPr>
          <w:sz w:val="24"/>
          <w:szCs w:val="24"/>
          <w:u w:val="single"/>
        </w:rPr>
        <w:t>niu oferty złożyli następujący W</w:t>
      </w:r>
      <w:r w:rsidRPr="003811D5">
        <w:rPr>
          <w:sz w:val="24"/>
          <w:szCs w:val="24"/>
          <w:u w:val="single"/>
        </w:rPr>
        <w:t>ykonawcy</w:t>
      </w:r>
      <w:r w:rsidRPr="003811D5">
        <w:rPr>
          <w:sz w:val="24"/>
          <w:szCs w:val="24"/>
        </w:rPr>
        <w:t>:</w:t>
      </w:r>
    </w:p>
    <w:p w14:paraId="767A6CD8" w14:textId="5464BA23" w:rsidR="003B6F7D" w:rsidRPr="00393AFC" w:rsidRDefault="003B6F7D" w:rsidP="00D03092">
      <w:pPr>
        <w:numPr>
          <w:ilvl w:val="0"/>
          <w:numId w:val="5"/>
        </w:numPr>
        <w:spacing w:line="276" w:lineRule="auto"/>
        <w:ind w:left="426" w:hanging="426"/>
        <w:rPr>
          <w:szCs w:val="24"/>
        </w:rPr>
      </w:pPr>
      <w:r w:rsidRPr="00393AFC">
        <w:rPr>
          <w:szCs w:val="24"/>
        </w:rPr>
        <w:t>Oferta nr 1:</w:t>
      </w:r>
      <w:bookmarkStart w:id="1" w:name="_Hlk77667064"/>
      <w:r w:rsidRPr="00393AFC">
        <w:rPr>
          <w:szCs w:val="24"/>
        </w:rPr>
        <w:t xml:space="preserve"> </w:t>
      </w:r>
      <w:r w:rsidR="00393AFC" w:rsidRPr="00393AFC">
        <w:rPr>
          <w:bCs/>
          <w:szCs w:val="24"/>
        </w:rPr>
        <w:t>Przedsiębiorstwo Budownictwa Wodno-Inżynieryjnego w Krakowie Sp. z o.o.,</w:t>
      </w:r>
      <w:r w:rsidR="00393AFC">
        <w:rPr>
          <w:bCs/>
          <w:szCs w:val="24"/>
        </w:rPr>
        <w:t xml:space="preserve"> </w:t>
      </w:r>
      <w:r w:rsidR="00393AFC" w:rsidRPr="00393AFC">
        <w:rPr>
          <w:szCs w:val="24"/>
        </w:rPr>
        <w:t>ul. Bogucka 17, 32-020 Wieliczka</w:t>
      </w:r>
    </w:p>
    <w:p w14:paraId="51AEA276" w14:textId="757BAA51" w:rsidR="003B6F7D" w:rsidRPr="00732A73" w:rsidRDefault="003B6F7D" w:rsidP="003B6F7D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szCs w:val="24"/>
        </w:rPr>
      </w:pPr>
      <w:r w:rsidRPr="00732A73">
        <w:rPr>
          <w:szCs w:val="24"/>
        </w:rPr>
        <w:t xml:space="preserve">Oferta nr </w:t>
      </w:r>
      <w:r>
        <w:rPr>
          <w:szCs w:val="24"/>
        </w:rPr>
        <w:t>2</w:t>
      </w:r>
      <w:r w:rsidRPr="00732A73">
        <w:rPr>
          <w:szCs w:val="24"/>
        </w:rPr>
        <w:t xml:space="preserve">: </w:t>
      </w:r>
      <w:r w:rsidR="00393AFC" w:rsidRPr="00393AFC">
        <w:rPr>
          <w:bCs/>
          <w:szCs w:val="24"/>
        </w:rPr>
        <w:t>TREEBUD Sp. o.o.</w:t>
      </w:r>
    </w:p>
    <w:p w14:paraId="339B7CC8" w14:textId="6C8BC1C4" w:rsidR="003B6F7D" w:rsidRPr="00732A73" w:rsidRDefault="00393AFC" w:rsidP="003B6F7D">
      <w:pPr>
        <w:pStyle w:val="Akapitzlist"/>
        <w:spacing w:line="276" w:lineRule="auto"/>
        <w:ind w:left="426"/>
        <w:rPr>
          <w:szCs w:val="24"/>
        </w:rPr>
      </w:pPr>
      <w:r w:rsidRPr="00393AFC">
        <w:rPr>
          <w:bCs/>
          <w:szCs w:val="24"/>
        </w:rPr>
        <w:t>Jawornik 337, 32-200 Myślenice</w:t>
      </w:r>
    </w:p>
    <w:bookmarkEnd w:id="1"/>
    <w:p w14:paraId="6F0EDE6B" w14:textId="77777777" w:rsidR="003B6F7D" w:rsidRPr="003811D5" w:rsidRDefault="003B6F7D" w:rsidP="003B6F7D">
      <w:pPr>
        <w:pStyle w:val="Stopka"/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28779FF1" w14:textId="6D28942D" w:rsidR="003B6F7D" w:rsidRPr="003811D5" w:rsidRDefault="003B6F7D" w:rsidP="003B6F7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4"/>
          <w:szCs w:val="24"/>
        </w:rPr>
      </w:pPr>
      <w:r w:rsidRPr="003811D5">
        <w:rPr>
          <w:sz w:val="24"/>
          <w:szCs w:val="24"/>
        </w:rPr>
        <w:t>Wyboru oferty dokonano zgodnie z kryteriami wyboru oferty najkorzystniejszej, okre</w:t>
      </w:r>
      <w:r>
        <w:rPr>
          <w:sz w:val="24"/>
          <w:szCs w:val="24"/>
        </w:rPr>
        <w:t>ślonymi przez Zamawiającego w Specyfikacji Warunków Z</w:t>
      </w:r>
      <w:r w:rsidRPr="003811D5">
        <w:rPr>
          <w:sz w:val="24"/>
          <w:szCs w:val="24"/>
        </w:rPr>
        <w:t>amówienia (SWZ)</w:t>
      </w:r>
      <w:r>
        <w:rPr>
          <w:sz w:val="24"/>
          <w:szCs w:val="24"/>
        </w:rPr>
        <w:t>,</w:t>
      </w:r>
      <w:r w:rsidRPr="003811D5">
        <w:rPr>
          <w:sz w:val="24"/>
          <w:szCs w:val="24"/>
        </w:rPr>
        <w:t xml:space="preserve"> tj. cena 60</w:t>
      </w:r>
      <w:r>
        <w:rPr>
          <w:sz w:val="24"/>
          <w:szCs w:val="24"/>
        </w:rPr>
        <w:t>,00 pkt</w:t>
      </w:r>
      <w:r w:rsidRPr="003811D5">
        <w:rPr>
          <w:sz w:val="24"/>
          <w:szCs w:val="24"/>
        </w:rPr>
        <w:t xml:space="preserve">, </w:t>
      </w:r>
      <w:r w:rsidR="00393AFC" w:rsidRPr="00393AFC">
        <w:rPr>
          <w:sz w:val="24"/>
          <w:szCs w:val="24"/>
        </w:rPr>
        <w:t>okres gwarancji i rękojmi</w:t>
      </w:r>
      <w:r w:rsidRPr="003811D5">
        <w:rPr>
          <w:sz w:val="24"/>
          <w:szCs w:val="24"/>
        </w:rPr>
        <w:t xml:space="preserve"> 40</w:t>
      </w:r>
      <w:r>
        <w:rPr>
          <w:sz w:val="24"/>
          <w:szCs w:val="24"/>
        </w:rPr>
        <w:t>,00 pkt</w:t>
      </w:r>
      <w:r w:rsidRPr="003811D5">
        <w:rPr>
          <w:sz w:val="24"/>
          <w:szCs w:val="24"/>
        </w:rPr>
        <w:t>. Wybrana oferta uzyskała najwyższą liczbę punktów.</w:t>
      </w:r>
    </w:p>
    <w:p w14:paraId="103F97C7" w14:textId="77777777" w:rsidR="003B6F7D" w:rsidRPr="003811D5" w:rsidRDefault="003B6F7D" w:rsidP="003B6F7D">
      <w:pPr>
        <w:spacing w:line="276" w:lineRule="auto"/>
        <w:jc w:val="both"/>
        <w:rPr>
          <w:rFonts w:eastAsia="Calibri"/>
          <w:b/>
          <w:szCs w:val="24"/>
        </w:rPr>
      </w:pPr>
    </w:p>
    <w:p w14:paraId="72AE5BBF" w14:textId="77777777" w:rsidR="003B6F7D" w:rsidRPr="003811D5" w:rsidRDefault="003B6F7D" w:rsidP="003B6F7D">
      <w:pPr>
        <w:spacing w:line="276" w:lineRule="auto"/>
        <w:jc w:val="both"/>
        <w:rPr>
          <w:rFonts w:eastAsia="Calibri"/>
          <w:b/>
          <w:szCs w:val="24"/>
        </w:rPr>
      </w:pPr>
      <w:bookmarkStart w:id="2" w:name="_Hlk78176539"/>
      <w:r w:rsidRPr="003811D5">
        <w:rPr>
          <w:rFonts w:eastAsia="Calibri"/>
          <w:b/>
          <w:szCs w:val="24"/>
        </w:rPr>
        <w:t>Ocena ofert: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2405"/>
        <w:gridCol w:w="2606"/>
        <w:gridCol w:w="2605"/>
      </w:tblGrid>
      <w:tr w:rsidR="003B6F7D" w:rsidRPr="003811D5" w14:paraId="734B04ED" w14:textId="77777777" w:rsidTr="009A1DE7">
        <w:trPr>
          <w:trHeight w:val="70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9FE8" w14:textId="77777777" w:rsidR="003B6F7D" w:rsidRPr="003811D5" w:rsidRDefault="003B6F7D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3811D5">
              <w:rPr>
                <w:rFonts w:eastAsia="Calibri"/>
                <w:b/>
                <w:szCs w:val="24"/>
              </w:rPr>
              <w:t>Numer oferty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41F3" w14:textId="77777777" w:rsidR="003B6F7D" w:rsidRPr="003811D5" w:rsidRDefault="003B6F7D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Liczba pkt w kryterium cena – 60,00 pkt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9BB" w14:textId="4D773198" w:rsidR="003B6F7D" w:rsidRPr="003811D5" w:rsidRDefault="003B6F7D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3811D5">
              <w:rPr>
                <w:rFonts w:eastAsia="Calibri"/>
                <w:b/>
                <w:szCs w:val="24"/>
              </w:rPr>
              <w:t xml:space="preserve">Liczba pkt w kryterium </w:t>
            </w:r>
            <w:r w:rsidR="00393AFC" w:rsidRPr="00393AFC">
              <w:rPr>
                <w:rFonts w:eastAsia="Calibri"/>
                <w:b/>
                <w:szCs w:val="24"/>
              </w:rPr>
              <w:t>Okres gwarancji i rękojmi</w:t>
            </w:r>
            <w:r>
              <w:rPr>
                <w:rFonts w:eastAsia="Calibri"/>
                <w:b/>
                <w:szCs w:val="24"/>
              </w:rPr>
              <w:t xml:space="preserve"> – </w:t>
            </w:r>
            <w:r w:rsidRPr="003811D5">
              <w:rPr>
                <w:rFonts w:eastAsia="Calibri"/>
                <w:b/>
                <w:szCs w:val="24"/>
              </w:rPr>
              <w:t>40</w:t>
            </w:r>
            <w:r>
              <w:rPr>
                <w:rFonts w:eastAsia="Calibri"/>
                <w:b/>
                <w:szCs w:val="24"/>
              </w:rPr>
              <w:t>,00 pkt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EB3" w14:textId="77777777" w:rsidR="003B6F7D" w:rsidRPr="003811D5" w:rsidRDefault="003B6F7D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3811D5">
              <w:rPr>
                <w:rFonts w:eastAsia="Calibri"/>
                <w:b/>
                <w:szCs w:val="24"/>
              </w:rPr>
              <w:t>Razem</w:t>
            </w:r>
          </w:p>
        </w:tc>
      </w:tr>
      <w:tr w:rsidR="007976EA" w:rsidRPr="003811D5" w14:paraId="524ED7EE" w14:textId="77777777" w:rsidTr="009A1DE7">
        <w:trPr>
          <w:trHeight w:val="44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861" w14:textId="77777777" w:rsidR="007976EA" w:rsidRPr="003811D5" w:rsidRDefault="007976EA" w:rsidP="007976EA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3811D5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385" w14:textId="67639576" w:rsidR="007976EA" w:rsidRPr="003811D5" w:rsidRDefault="007976EA" w:rsidP="007976EA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439" w14:textId="5B9A6B2C" w:rsidR="007976EA" w:rsidRPr="003811D5" w:rsidRDefault="007976EA" w:rsidP="007976EA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8D4F" w14:textId="19F415A6" w:rsidR="007976EA" w:rsidRPr="003811D5" w:rsidRDefault="007976EA" w:rsidP="007976EA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100,00</w:t>
            </w:r>
          </w:p>
        </w:tc>
      </w:tr>
      <w:tr w:rsidR="003B6F7D" w:rsidRPr="003811D5" w14:paraId="53DAF69E" w14:textId="77777777" w:rsidTr="009A1DE7">
        <w:trPr>
          <w:trHeight w:val="44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A332" w14:textId="77777777" w:rsidR="003B6F7D" w:rsidRPr="003811D5" w:rsidRDefault="003B6F7D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97EB" w14:textId="37430FD3" w:rsidR="003B6F7D" w:rsidRDefault="007976EA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BA6" w14:textId="275BBA48" w:rsidR="003B6F7D" w:rsidRDefault="007976EA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AB9" w14:textId="54FFC69C" w:rsidR="003B6F7D" w:rsidRDefault="007976EA" w:rsidP="009A1DE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</w:t>
            </w:r>
            <w:bookmarkStart w:id="3" w:name="_GoBack"/>
            <w:bookmarkEnd w:id="3"/>
          </w:p>
        </w:tc>
      </w:tr>
      <w:bookmarkEnd w:id="2"/>
    </w:tbl>
    <w:p w14:paraId="1233FC52" w14:textId="77777777" w:rsidR="003B6F7D" w:rsidRPr="003811D5" w:rsidRDefault="003B6F7D" w:rsidP="003B6F7D">
      <w:pPr>
        <w:spacing w:line="276" w:lineRule="auto"/>
        <w:jc w:val="center"/>
        <w:rPr>
          <w:rFonts w:eastAsia="Calibri"/>
          <w:b/>
          <w:szCs w:val="24"/>
        </w:rPr>
      </w:pPr>
    </w:p>
    <w:p w14:paraId="24CBB48F" w14:textId="77777777" w:rsidR="0044787C" w:rsidRPr="003811D5" w:rsidRDefault="0044787C" w:rsidP="003B6F7D">
      <w:pPr>
        <w:spacing w:line="276" w:lineRule="auto"/>
        <w:jc w:val="center"/>
        <w:rPr>
          <w:rFonts w:eastAsia="Calibri"/>
          <w:b/>
          <w:szCs w:val="24"/>
        </w:rPr>
      </w:pPr>
    </w:p>
    <w:sectPr w:rsidR="0044787C" w:rsidRPr="003811D5" w:rsidSect="00E34F83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774B" w14:textId="77777777" w:rsidR="00E8102E" w:rsidRDefault="00E8102E" w:rsidP="001925A5">
      <w:r>
        <w:separator/>
      </w:r>
    </w:p>
  </w:endnote>
  <w:endnote w:type="continuationSeparator" w:id="0">
    <w:p w14:paraId="7C0804B0" w14:textId="77777777" w:rsidR="00E8102E" w:rsidRDefault="00E8102E" w:rsidP="001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3C73" w14:textId="77777777" w:rsidR="00A5500A" w:rsidRDefault="003711FC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A550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00A">
      <w:rPr>
        <w:rStyle w:val="Numerstrony"/>
      </w:rPr>
      <w:t>#</w:t>
    </w:r>
    <w:r>
      <w:rPr>
        <w:rStyle w:val="Numerstrony"/>
      </w:rPr>
      <w:fldChar w:fldCharType="end"/>
    </w:r>
  </w:p>
  <w:p w14:paraId="7569D254" w14:textId="77777777" w:rsidR="00A5500A" w:rsidRDefault="00A5500A">
    <w:pPr>
      <w:pStyle w:val="Stopka"/>
      <w:ind w:right="360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EA24" w14:textId="68B0261C" w:rsidR="00A5500A" w:rsidRDefault="008F3CCC">
    <w:pPr>
      <w:pStyle w:val="Stopka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F44E" w14:textId="77777777" w:rsidR="00E8102E" w:rsidRDefault="00E8102E" w:rsidP="001925A5">
      <w:r>
        <w:separator/>
      </w:r>
    </w:p>
  </w:footnote>
  <w:footnote w:type="continuationSeparator" w:id="0">
    <w:p w14:paraId="7C81EAEA" w14:textId="77777777" w:rsidR="00E8102E" w:rsidRDefault="00E8102E" w:rsidP="0019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51ED" w14:textId="408A17F0" w:rsidR="00A5500A" w:rsidRDefault="00393AFC" w:rsidP="00393AFC">
    <w:pPr>
      <w:pStyle w:val="Nagwek"/>
      <w:tabs>
        <w:tab w:val="clear" w:pos="4536"/>
        <w:tab w:val="clear" w:pos="9072"/>
        <w:tab w:val="left" w:pos="8250"/>
      </w:tabs>
      <w:jc w:val="center"/>
    </w:pPr>
    <w:r>
      <w:rPr>
        <w:noProof/>
      </w:rPr>
      <w:drawing>
        <wp:inline distT="0" distB="0" distL="0" distR="0" wp14:anchorId="0CC51B52" wp14:editId="00B5D70F">
          <wp:extent cx="4572635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EF5"/>
    <w:multiLevelType w:val="hybridMultilevel"/>
    <w:tmpl w:val="0C06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845714B"/>
    <w:multiLevelType w:val="hybridMultilevel"/>
    <w:tmpl w:val="BB402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6952"/>
    <w:multiLevelType w:val="hybridMultilevel"/>
    <w:tmpl w:val="9E4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47C3C"/>
    <w:multiLevelType w:val="hybridMultilevel"/>
    <w:tmpl w:val="F1888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A5"/>
    <w:rsid w:val="0002152E"/>
    <w:rsid w:val="00030069"/>
    <w:rsid w:val="0003154E"/>
    <w:rsid w:val="00037E3E"/>
    <w:rsid w:val="00040225"/>
    <w:rsid w:val="00044010"/>
    <w:rsid w:val="00044049"/>
    <w:rsid w:val="000620D4"/>
    <w:rsid w:val="0006519E"/>
    <w:rsid w:val="00085ACA"/>
    <w:rsid w:val="00086208"/>
    <w:rsid w:val="0009449F"/>
    <w:rsid w:val="000D1459"/>
    <w:rsid w:val="000E1FA5"/>
    <w:rsid w:val="000F2A5E"/>
    <w:rsid w:val="00100F54"/>
    <w:rsid w:val="0010767F"/>
    <w:rsid w:val="001234B0"/>
    <w:rsid w:val="001238B4"/>
    <w:rsid w:val="00133D20"/>
    <w:rsid w:val="00150876"/>
    <w:rsid w:val="001527FA"/>
    <w:rsid w:val="001544D8"/>
    <w:rsid w:val="001925A5"/>
    <w:rsid w:val="001A4EC5"/>
    <w:rsid w:val="001D4F85"/>
    <w:rsid w:val="001E10F3"/>
    <w:rsid w:val="001E6188"/>
    <w:rsid w:val="001E7E7E"/>
    <w:rsid w:val="001F5AD5"/>
    <w:rsid w:val="00201698"/>
    <w:rsid w:val="00203F69"/>
    <w:rsid w:val="002402CB"/>
    <w:rsid w:val="00241242"/>
    <w:rsid w:val="00261014"/>
    <w:rsid w:val="0028002B"/>
    <w:rsid w:val="002B0BC3"/>
    <w:rsid w:val="002D7653"/>
    <w:rsid w:val="002D7A9E"/>
    <w:rsid w:val="002E26D4"/>
    <w:rsid w:val="002F7080"/>
    <w:rsid w:val="00301D24"/>
    <w:rsid w:val="00317AC2"/>
    <w:rsid w:val="003278FF"/>
    <w:rsid w:val="00347983"/>
    <w:rsid w:val="003711FC"/>
    <w:rsid w:val="003811D5"/>
    <w:rsid w:val="00393AFC"/>
    <w:rsid w:val="003A1FFD"/>
    <w:rsid w:val="003A2FC9"/>
    <w:rsid w:val="003B360E"/>
    <w:rsid w:val="003B6F7D"/>
    <w:rsid w:val="003D4EEB"/>
    <w:rsid w:val="003E13E0"/>
    <w:rsid w:val="003E5B90"/>
    <w:rsid w:val="003F3189"/>
    <w:rsid w:val="003F3BD7"/>
    <w:rsid w:val="00404412"/>
    <w:rsid w:val="0040658E"/>
    <w:rsid w:val="004234AC"/>
    <w:rsid w:val="00427807"/>
    <w:rsid w:val="004322FA"/>
    <w:rsid w:val="00442440"/>
    <w:rsid w:val="0044787C"/>
    <w:rsid w:val="00450E10"/>
    <w:rsid w:val="00455D40"/>
    <w:rsid w:val="00456955"/>
    <w:rsid w:val="00456E07"/>
    <w:rsid w:val="00467289"/>
    <w:rsid w:val="004A17E2"/>
    <w:rsid w:val="004C339A"/>
    <w:rsid w:val="004F7325"/>
    <w:rsid w:val="00520F27"/>
    <w:rsid w:val="00540198"/>
    <w:rsid w:val="00584698"/>
    <w:rsid w:val="005A2911"/>
    <w:rsid w:val="005E699A"/>
    <w:rsid w:val="005F4BAF"/>
    <w:rsid w:val="005F5D2D"/>
    <w:rsid w:val="00606E40"/>
    <w:rsid w:val="006377AA"/>
    <w:rsid w:val="006605FD"/>
    <w:rsid w:val="00680172"/>
    <w:rsid w:val="0068753D"/>
    <w:rsid w:val="00691149"/>
    <w:rsid w:val="006957E1"/>
    <w:rsid w:val="006A0209"/>
    <w:rsid w:val="006C2384"/>
    <w:rsid w:val="006D0E2A"/>
    <w:rsid w:val="006F6201"/>
    <w:rsid w:val="0071770F"/>
    <w:rsid w:val="00722269"/>
    <w:rsid w:val="00744DCA"/>
    <w:rsid w:val="00756284"/>
    <w:rsid w:val="007651FA"/>
    <w:rsid w:val="00780F9D"/>
    <w:rsid w:val="00796A07"/>
    <w:rsid w:val="007971B5"/>
    <w:rsid w:val="007976EA"/>
    <w:rsid w:val="007A57EA"/>
    <w:rsid w:val="007B5D4B"/>
    <w:rsid w:val="007C231E"/>
    <w:rsid w:val="007C23F1"/>
    <w:rsid w:val="007D68F3"/>
    <w:rsid w:val="007F370E"/>
    <w:rsid w:val="0083203A"/>
    <w:rsid w:val="00837EBD"/>
    <w:rsid w:val="00871400"/>
    <w:rsid w:val="00881DF0"/>
    <w:rsid w:val="00884C54"/>
    <w:rsid w:val="00893F70"/>
    <w:rsid w:val="008950C0"/>
    <w:rsid w:val="008B025F"/>
    <w:rsid w:val="008B6A68"/>
    <w:rsid w:val="008B7CF0"/>
    <w:rsid w:val="008C3455"/>
    <w:rsid w:val="008E6644"/>
    <w:rsid w:val="008E7E2B"/>
    <w:rsid w:val="008F2449"/>
    <w:rsid w:val="008F3CCC"/>
    <w:rsid w:val="0091023F"/>
    <w:rsid w:val="00913DDE"/>
    <w:rsid w:val="009251B6"/>
    <w:rsid w:val="00945C55"/>
    <w:rsid w:val="00955BC7"/>
    <w:rsid w:val="00956036"/>
    <w:rsid w:val="00977EF3"/>
    <w:rsid w:val="009830F5"/>
    <w:rsid w:val="00985995"/>
    <w:rsid w:val="009A11F5"/>
    <w:rsid w:val="009B0F7D"/>
    <w:rsid w:val="009B2700"/>
    <w:rsid w:val="009C4F28"/>
    <w:rsid w:val="009D0BC7"/>
    <w:rsid w:val="009D2A46"/>
    <w:rsid w:val="009D38E7"/>
    <w:rsid w:val="009E5C5B"/>
    <w:rsid w:val="00A06F64"/>
    <w:rsid w:val="00A25B01"/>
    <w:rsid w:val="00A37428"/>
    <w:rsid w:val="00A4797C"/>
    <w:rsid w:val="00A5500A"/>
    <w:rsid w:val="00A57A0F"/>
    <w:rsid w:val="00A60941"/>
    <w:rsid w:val="00A6679E"/>
    <w:rsid w:val="00A73E6D"/>
    <w:rsid w:val="00A742FB"/>
    <w:rsid w:val="00A75FCC"/>
    <w:rsid w:val="00A83B75"/>
    <w:rsid w:val="00A97D76"/>
    <w:rsid w:val="00AA443C"/>
    <w:rsid w:val="00AC49B4"/>
    <w:rsid w:val="00AD4869"/>
    <w:rsid w:val="00AE3729"/>
    <w:rsid w:val="00AE6E05"/>
    <w:rsid w:val="00B45DFF"/>
    <w:rsid w:val="00B669B0"/>
    <w:rsid w:val="00B67AF7"/>
    <w:rsid w:val="00B7060C"/>
    <w:rsid w:val="00B752E5"/>
    <w:rsid w:val="00B803BC"/>
    <w:rsid w:val="00B9441A"/>
    <w:rsid w:val="00BB71E2"/>
    <w:rsid w:val="00BD5287"/>
    <w:rsid w:val="00C010A6"/>
    <w:rsid w:val="00C048DE"/>
    <w:rsid w:val="00C274DC"/>
    <w:rsid w:val="00C312B1"/>
    <w:rsid w:val="00C42BCE"/>
    <w:rsid w:val="00C56FBF"/>
    <w:rsid w:val="00C571D5"/>
    <w:rsid w:val="00C800F5"/>
    <w:rsid w:val="00C86D5A"/>
    <w:rsid w:val="00CA03B6"/>
    <w:rsid w:val="00CB0B4E"/>
    <w:rsid w:val="00CD3431"/>
    <w:rsid w:val="00CF0A0A"/>
    <w:rsid w:val="00CF2585"/>
    <w:rsid w:val="00CF6F60"/>
    <w:rsid w:val="00D02DF3"/>
    <w:rsid w:val="00D04ED1"/>
    <w:rsid w:val="00D05F7A"/>
    <w:rsid w:val="00D1699E"/>
    <w:rsid w:val="00D2273E"/>
    <w:rsid w:val="00D27B05"/>
    <w:rsid w:val="00D30584"/>
    <w:rsid w:val="00D34029"/>
    <w:rsid w:val="00D45C27"/>
    <w:rsid w:val="00D50AC6"/>
    <w:rsid w:val="00D64269"/>
    <w:rsid w:val="00D81F1C"/>
    <w:rsid w:val="00D934B3"/>
    <w:rsid w:val="00DB5E58"/>
    <w:rsid w:val="00DC3E1F"/>
    <w:rsid w:val="00DF218C"/>
    <w:rsid w:val="00E061BC"/>
    <w:rsid w:val="00E13DB8"/>
    <w:rsid w:val="00E1551B"/>
    <w:rsid w:val="00E24108"/>
    <w:rsid w:val="00E25230"/>
    <w:rsid w:val="00E274AE"/>
    <w:rsid w:val="00E34F83"/>
    <w:rsid w:val="00E435A7"/>
    <w:rsid w:val="00E45DC4"/>
    <w:rsid w:val="00E65113"/>
    <w:rsid w:val="00E8102E"/>
    <w:rsid w:val="00E90F49"/>
    <w:rsid w:val="00EB2D32"/>
    <w:rsid w:val="00EC5D32"/>
    <w:rsid w:val="00ED75E7"/>
    <w:rsid w:val="00EE4F39"/>
    <w:rsid w:val="00F01A45"/>
    <w:rsid w:val="00F103EB"/>
    <w:rsid w:val="00F12F3A"/>
    <w:rsid w:val="00F24FF2"/>
    <w:rsid w:val="00F36CB4"/>
    <w:rsid w:val="00F50054"/>
    <w:rsid w:val="00F734C6"/>
    <w:rsid w:val="00FB050E"/>
    <w:rsid w:val="00FB5EF1"/>
    <w:rsid w:val="00FC068C"/>
    <w:rsid w:val="00FC3AF3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E21C"/>
  <w15:docId w15:val="{A543621B-6BEF-4A23-84C7-609590CF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A5"/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925A5"/>
    <w:pPr>
      <w:keepNext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25A5"/>
    <w:pPr>
      <w:tabs>
        <w:tab w:val="center" w:pos="4536"/>
        <w:tab w:val="right" w:pos="9072"/>
      </w:tabs>
    </w:pPr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1925A5"/>
    <w:pPr>
      <w:tabs>
        <w:tab w:val="left" w:pos="142"/>
      </w:tabs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1925A5"/>
    <w:pPr>
      <w:ind w:left="720"/>
      <w:contextualSpacing/>
    </w:pPr>
  </w:style>
  <w:style w:type="paragraph" w:styleId="Tekstdymka">
    <w:name w:val="Balloon Text"/>
    <w:basedOn w:val="Normalny"/>
    <w:rsid w:val="001925A5"/>
    <w:rPr>
      <w:rFonts w:ascii="Tahoma" w:hAnsi="Tahoma"/>
      <w:sz w:val="16"/>
    </w:rPr>
  </w:style>
  <w:style w:type="paragraph" w:styleId="Nagwek">
    <w:name w:val="header"/>
    <w:basedOn w:val="Normalny"/>
    <w:rsid w:val="001925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925A5"/>
    <w:pPr>
      <w:spacing w:after="120" w:line="480" w:lineRule="auto"/>
    </w:pPr>
  </w:style>
  <w:style w:type="paragraph" w:styleId="NormalnyWeb">
    <w:name w:val="Normal (Web)"/>
    <w:basedOn w:val="Normalny"/>
    <w:rsid w:val="001925A5"/>
    <w:pPr>
      <w:spacing w:before="100" w:beforeAutospacing="1" w:after="100" w:afterAutospacing="1"/>
    </w:pPr>
  </w:style>
  <w:style w:type="paragraph" w:styleId="Lista">
    <w:name w:val="List"/>
    <w:basedOn w:val="Normalny"/>
    <w:rsid w:val="001925A5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1925A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1925A5"/>
    <w:pPr>
      <w:ind w:firstLine="210"/>
    </w:pPr>
  </w:style>
  <w:style w:type="character" w:customStyle="1" w:styleId="Numerwiersza1">
    <w:name w:val="Numer wiersza1"/>
    <w:basedOn w:val="Domylnaczcionkaakapitu"/>
    <w:semiHidden/>
    <w:rsid w:val="001925A5"/>
  </w:style>
  <w:style w:type="character" w:styleId="Hipercze">
    <w:name w:val="Hyperlink"/>
    <w:rsid w:val="001925A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925A5"/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1925A5"/>
    <w:rPr>
      <w:sz w:val="28"/>
    </w:rPr>
  </w:style>
  <w:style w:type="character" w:customStyle="1" w:styleId="ZnakZnak3">
    <w:name w:val="Znak Znak3"/>
    <w:rsid w:val="001925A5"/>
    <w:rPr>
      <w:sz w:val="28"/>
    </w:rPr>
  </w:style>
  <w:style w:type="character" w:styleId="Uwydatnienie">
    <w:name w:val="Emphasis"/>
    <w:qFormat/>
    <w:rsid w:val="001925A5"/>
    <w:rPr>
      <w:i/>
    </w:rPr>
  </w:style>
  <w:style w:type="character" w:customStyle="1" w:styleId="TekstpodstawowywcityZnak">
    <w:name w:val="Tekst podstawowy wcięty Znak"/>
    <w:link w:val="Tekstpodstawowywcity"/>
    <w:rsid w:val="001925A5"/>
  </w:style>
  <w:style w:type="character" w:styleId="Numerstrony">
    <w:name w:val="page number"/>
    <w:basedOn w:val="Domylnaczcionkaakapitu"/>
    <w:rsid w:val="001925A5"/>
  </w:style>
  <w:style w:type="character" w:customStyle="1" w:styleId="Nagwek7Znak">
    <w:name w:val="Nagłówek 7 Znak"/>
    <w:basedOn w:val="Domylnaczcionkaakapitu"/>
    <w:link w:val="Nagwek7"/>
    <w:rsid w:val="001925A5"/>
    <w:rPr>
      <w:b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25A5"/>
  </w:style>
  <w:style w:type="table" w:styleId="Tabela-Prosty1">
    <w:name w:val="Table Simple 1"/>
    <w:basedOn w:val="Standardowy"/>
    <w:rsid w:val="00192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2E26D4"/>
    <w:pPr>
      <w:suppressAutoHyphens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6D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DD68-4F6D-421A-9F33-DC38A2BD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 23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 23</dc:title>
  <dc:creator>s8195</dc:creator>
  <cp:lastModifiedBy>Bartek</cp:lastModifiedBy>
  <cp:revision>13</cp:revision>
  <cp:lastPrinted>2021-05-12T06:23:00Z</cp:lastPrinted>
  <dcterms:created xsi:type="dcterms:W3CDTF">2021-07-26T11:40:00Z</dcterms:created>
  <dcterms:modified xsi:type="dcterms:W3CDTF">2021-12-05T09:27:00Z</dcterms:modified>
</cp:coreProperties>
</file>