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Pr="003C0B4A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30D" w:rsidRPr="00B64E6D" w:rsidRDefault="002E630D" w:rsidP="002E630D">
      <w:pPr>
        <w:tabs>
          <w:tab w:val="center" w:pos="4536"/>
          <w:tab w:val="right" w:pos="9072"/>
        </w:tabs>
        <w:ind w:left="708" w:right="-108"/>
        <w:jc w:val="right"/>
        <w:rPr>
          <w:rFonts w:eastAsia="Times New Roman" w:cs="Arial"/>
          <w:sz w:val="20"/>
          <w:szCs w:val="20"/>
        </w:rPr>
      </w:pPr>
      <w:r w:rsidRPr="00676D8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676D82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SIWZ</w:t>
      </w:r>
    </w:p>
    <w:p w:rsidR="002E6A3C" w:rsidRPr="003C0B4A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 xml:space="preserve">OŚWIADCZENIE </w:t>
      </w: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</w:p>
    <w:p w:rsidR="002E6A3C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(w rozumieniu art. 4 pkt. 14 ustawy z dnia 16 lutego 2007 r. o ochronie konkurencji i konsumentów (</w:t>
      </w:r>
      <w:r w:rsidR="00C616E1" w:rsidRPr="00C616E1">
        <w:rPr>
          <w:rFonts w:ascii="Times New Roman" w:hAnsi="Times New Roman" w:cs="Times New Roman"/>
        </w:rPr>
        <w:t xml:space="preserve">Dz.U.2019.369 </w:t>
      </w:r>
      <w:proofErr w:type="spellStart"/>
      <w:r w:rsidR="003C0B4A" w:rsidRPr="003C0B4A">
        <w:rPr>
          <w:rFonts w:ascii="Times New Roman" w:hAnsi="Times New Roman" w:cs="Times New Roman"/>
        </w:rPr>
        <w:t>t.j</w:t>
      </w:r>
      <w:proofErr w:type="spellEnd"/>
      <w:r w:rsidR="003C0B4A" w:rsidRPr="003C0B4A">
        <w:rPr>
          <w:rFonts w:ascii="Times New Roman" w:hAnsi="Times New Roman" w:cs="Times New Roman"/>
        </w:rPr>
        <w:t xml:space="preserve">.) </w:t>
      </w:r>
      <w:r w:rsidRPr="003C0B4A">
        <w:rPr>
          <w:rFonts w:ascii="Times New Roman" w:hAnsi="Times New Roman" w:cs="Times New Roman"/>
        </w:rPr>
        <w:t xml:space="preserve">o którym mowa w art. 24 ust 11 w zw. z art. 24 ust 1 pkt. 23 ustawy </w:t>
      </w:r>
      <w:proofErr w:type="spellStart"/>
      <w:r w:rsidRPr="003C0B4A">
        <w:rPr>
          <w:rFonts w:ascii="Times New Roman" w:hAnsi="Times New Roman" w:cs="Times New Roman"/>
        </w:rPr>
        <w:t>Pzp</w:t>
      </w:r>
      <w:proofErr w:type="spellEnd"/>
      <w:r w:rsidRPr="003C0B4A">
        <w:rPr>
          <w:rFonts w:ascii="Times New Roman" w:hAnsi="Times New Roman" w:cs="Times New Roman"/>
        </w:rPr>
        <w:t>)</w:t>
      </w:r>
    </w:p>
    <w:p w:rsidR="00171965" w:rsidRDefault="00171965" w:rsidP="00E15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postepowania pn.:</w:t>
      </w:r>
      <w:r w:rsidR="002E630D">
        <w:rPr>
          <w:rFonts w:ascii="Times New Roman" w:hAnsi="Times New Roman" w:cs="Times New Roman"/>
        </w:rPr>
        <w:t xml:space="preserve"> </w:t>
      </w:r>
      <w:r w:rsidR="002E630D" w:rsidRPr="00B05A78">
        <w:rPr>
          <w:rFonts w:ascii="Times New Roman" w:hAnsi="Times New Roman"/>
          <w:color w:val="000000"/>
        </w:rPr>
        <w:t>Wykonanie ekspertyz na potrzeby inwentaryzacji dodatkowych na obszarze Natura 2000 Ostoja Gorczańska PLH120018 oraz uzupełniania stanu wiedzy dla przedmiotów oc</w:t>
      </w:r>
      <w:r w:rsidR="002E630D">
        <w:rPr>
          <w:rFonts w:ascii="Times New Roman" w:hAnsi="Times New Roman"/>
          <w:color w:val="000000"/>
        </w:rPr>
        <w:t>hrony na obszarach Natura 2000:</w:t>
      </w:r>
      <w:r w:rsidR="002E630D" w:rsidRPr="00B05A78">
        <w:rPr>
          <w:rFonts w:ascii="Times New Roman" w:hAnsi="Times New Roman"/>
          <w:color w:val="000000"/>
        </w:rPr>
        <w:t>Torfowisk</w:t>
      </w:r>
      <w:r w:rsidR="002E630D">
        <w:rPr>
          <w:rFonts w:ascii="Times New Roman" w:hAnsi="Times New Roman"/>
          <w:color w:val="000000"/>
        </w:rPr>
        <w:t>a Orawsko-Nowotarskie PLB120007,  Pasmo Policy PLB120006</w:t>
      </w:r>
      <w:r w:rsidR="002E630D">
        <w:rPr>
          <w:rFonts w:ascii="Times New Roman" w:hAnsi="Times New Roman"/>
          <w:color w:val="000000"/>
        </w:rPr>
        <w:t>.</w:t>
      </w:r>
      <w:bookmarkStart w:id="0" w:name="_GoBack"/>
      <w:bookmarkEnd w:id="0"/>
    </w:p>
    <w:p w:rsidR="002E6A3C" w:rsidRPr="003C0B4A" w:rsidRDefault="00A23CA6" w:rsidP="00E15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2E6A3C" w:rsidRPr="003C0B4A">
        <w:rPr>
          <w:rFonts w:ascii="Times New Roman" w:hAnsi="Times New Roman" w:cs="Times New Roman"/>
          <w:b/>
        </w:rPr>
        <w:t>waga!: Wykonawca w terminie 3 dni od dnia zamieszczenia przez Zamawiającego na stronie internetowej informacji, o której mowa w art. 86 ust 5 ustawy P</w:t>
      </w:r>
      <w:r w:rsidR="00171965">
        <w:rPr>
          <w:rFonts w:ascii="Times New Roman" w:hAnsi="Times New Roman" w:cs="Times New Roman"/>
          <w:b/>
        </w:rPr>
        <w:t>rawo zamówień publicznych</w:t>
      </w:r>
      <w:r w:rsidR="003C0B4A" w:rsidRPr="003C0B4A">
        <w:rPr>
          <w:rFonts w:ascii="Times New Roman" w:hAnsi="Times New Roman" w:cs="Times New Roman"/>
          <w:b/>
        </w:rPr>
        <w:t>,</w:t>
      </w:r>
      <w:r w:rsidR="002E6A3C" w:rsidRPr="003C0B4A">
        <w:rPr>
          <w:rFonts w:ascii="Times New Roman" w:hAnsi="Times New Roman" w:cs="Times New Roman"/>
          <w:b/>
        </w:rPr>
        <w:t xml:space="preserve"> przekazuje Zamawiającemu poniższe oświadczenie</w:t>
      </w:r>
      <w:r w:rsidR="00171965">
        <w:rPr>
          <w:rFonts w:ascii="Times New Roman" w:hAnsi="Times New Roman" w:cs="Times New Roman"/>
          <w:b/>
        </w:rPr>
        <w:t>: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Ja niżej podpisany </w:t>
      </w:r>
      <w:r w:rsidR="00171965">
        <w:rPr>
          <w:rFonts w:ascii="Times New Roman" w:hAnsi="Times New Roman" w:cs="Times New Roman"/>
        </w:rPr>
        <w:t xml:space="preserve"> 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działając w imieniu i na rzecz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jc w:val="both"/>
        <w:rPr>
          <w:rFonts w:ascii="Times New Roman" w:hAnsi="Times New Roman" w:cs="Times New Roman"/>
        </w:rPr>
      </w:pP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nie należy do grupy kapitałowej</w:t>
      </w:r>
      <w:r w:rsidRPr="003C0B4A">
        <w:rPr>
          <w:rFonts w:ascii="Times New Roman" w:hAnsi="Times New Roman" w:cs="Times New Roman"/>
        </w:rPr>
        <w:t>*.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3C0B4A">
        <w:rPr>
          <w:rFonts w:ascii="Times New Roman" w:hAnsi="Times New Roman" w:cs="Times New Roman"/>
        </w:rPr>
        <w:t>*:</w:t>
      </w: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>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 </w:t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 xml:space="preserve">        (data i podpis Wykonawcy)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* - niepotrzebne skreślić</w:t>
      </w:r>
    </w:p>
    <w:p w:rsidR="002E6A3C" w:rsidRPr="003C0B4A" w:rsidRDefault="002E6A3C" w:rsidP="002E6A3C">
      <w:pPr>
        <w:pStyle w:val="Akapitzlist1"/>
        <w:rPr>
          <w:rFonts w:ascii="Times New Roman" w:hAnsi="Times New Roman" w:cs="Times New Roman"/>
        </w:rPr>
      </w:pPr>
    </w:p>
    <w:p w:rsidR="00530120" w:rsidRPr="003C0B4A" w:rsidRDefault="00530120">
      <w:pPr>
        <w:rPr>
          <w:rFonts w:ascii="Times New Roman" w:hAnsi="Times New Roman" w:cs="Times New Roman"/>
        </w:rPr>
      </w:pPr>
    </w:p>
    <w:sectPr w:rsidR="00530120" w:rsidRPr="003C0B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D" w:rsidRDefault="00B64E6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18" w:rsidRPr="00B64E6D" w:rsidRDefault="00A846BC" w:rsidP="00B64E6D">
    <w:pPr>
      <w:pStyle w:val="Zwykytekst"/>
      <w:spacing w:before="120" w:after="120"/>
      <w:jc w:val="both"/>
      <w:outlineLvl w:val="0"/>
      <w:rPr>
        <w:rFonts w:asciiTheme="minorHAnsi" w:hAnsiTheme="minorHAnsi" w:cstheme="minorHAnsi"/>
        <w:b/>
        <w:sz w:val="22"/>
        <w:szCs w:val="22"/>
      </w:rPr>
    </w:pPr>
    <w:r w:rsidRPr="00B64E6D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2E630D" w:rsidRPr="002E630D">
      <w:rPr>
        <w:rFonts w:asciiTheme="minorHAnsi" w:hAnsiTheme="minorHAnsi" w:cstheme="minorHAnsi"/>
        <w:b/>
        <w:sz w:val="22"/>
        <w:szCs w:val="22"/>
      </w:rPr>
      <w:t>OP-II.082.1.15.2020.KKu.GZ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0536BA"/>
    <w:rsid w:val="001232DA"/>
    <w:rsid w:val="00171965"/>
    <w:rsid w:val="00226ADB"/>
    <w:rsid w:val="002B4313"/>
    <w:rsid w:val="002C411B"/>
    <w:rsid w:val="002E630D"/>
    <w:rsid w:val="002E6A3C"/>
    <w:rsid w:val="003C0B4A"/>
    <w:rsid w:val="00530120"/>
    <w:rsid w:val="005B6131"/>
    <w:rsid w:val="006320F2"/>
    <w:rsid w:val="00661371"/>
    <w:rsid w:val="007E2AB8"/>
    <w:rsid w:val="00892980"/>
    <w:rsid w:val="00A159EC"/>
    <w:rsid w:val="00A23CA6"/>
    <w:rsid w:val="00A65248"/>
    <w:rsid w:val="00A846BC"/>
    <w:rsid w:val="00B64E6D"/>
    <w:rsid w:val="00C616E1"/>
    <w:rsid w:val="00C9255C"/>
    <w:rsid w:val="00D07E82"/>
    <w:rsid w:val="00D6540E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D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A23CA6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23CA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10</cp:revision>
  <dcterms:created xsi:type="dcterms:W3CDTF">2019-04-10T07:54:00Z</dcterms:created>
  <dcterms:modified xsi:type="dcterms:W3CDTF">2020-08-06T09:54:00Z</dcterms:modified>
</cp:coreProperties>
</file>