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DB" w:rsidRPr="002058E8" w:rsidRDefault="005517DB" w:rsidP="005517DB">
      <w:pPr>
        <w:pStyle w:val="Nagwek"/>
        <w:jc w:val="right"/>
        <w:rPr>
          <w:sz w:val="24"/>
        </w:rPr>
      </w:pPr>
      <w:r w:rsidRPr="002058E8">
        <w:rPr>
          <w:rFonts w:ascii="Calibri" w:hAnsi="Calibri"/>
          <w:b/>
          <w:sz w:val="22"/>
          <w:szCs w:val="18"/>
        </w:rPr>
        <w:t>Załącznik nr 3 do SIWZ</w:t>
      </w:r>
    </w:p>
    <w:p w:rsidR="005517DB" w:rsidRDefault="005517DB" w:rsidP="00B31A15">
      <w:pPr>
        <w:autoSpaceDE w:val="0"/>
        <w:spacing w:before="120" w:after="120"/>
        <w:rPr>
          <w:b/>
          <w:smallCaps/>
          <w:sz w:val="22"/>
          <w:szCs w:val="22"/>
        </w:rPr>
      </w:pPr>
    </w:p>
    <w:p w:rsidR="00516976" w:rsidRDefault="00516976" w:rsidP="00B31A15">
      <w:pPr>
        <w:autoSpaceDE w:val="0"/>
        <w:spacing w:before="120" w:after="120"/>
        <w:rPr>
          <w:b/>
          <w:bCs/>
        </w:rPr>
      </w:pPr>
      <w:r w:rsidRPr="00B73A84">
        <w:rPr>
          <w:b/>
          <w:smallCaps/>
          <w:sz w:val="22"/>
          <w:szCs w:val="22"/>
        </w:rPr>
        <w:t xml:space="preserve">WYKAZ </w:t>
      </w:r>
      <w:r w:rsidR="0033590C">
        <w:rPr>
          <w:b/>
          <w:smallCaps/>
          <w:sz w:val="22"/>
          <w:szCs w:val="22"/>
        </w:rPr>
        <w:t>DODATKOWE</w:t>
      </w:r>
      <w:r w:rsidR="005D54AC">
        <w:rPr>
          <w:b/>
          <w:smallCaps/>
          <w:sz w:val="22"/>
          <w:szCs w:val="22"/>
        </w:rPr>
        <w:t>GO</w:t>
      </w:r>
      <w:r w:rsidR="0033590C">
        <w:rPr>
          <w:b/>
          <w:smallCaps/>
          <w:sz w:val="22"/>
          <w:szCs w:val="22"/>
        </w:rPr>
        <w:t xml:space="preserve"> </w:t>
      </w:r>
      <w:r w:rsidRPr="00B73A84">
        <w:rPr>
          <w:b/>
          <w:smallCaps/>
          <w:sz w:val="22"/>
          <w:szCs w:val="22"/>
        </w:rPr>
        <w:t xml:space="preserve">DOŚWIADCZENIA OSÓB SKIEROWANYCH DO REALIZACJI ZAMÓWIENIA – </w:t>
      </w:r>
      <w:r w:rsidRPr="00B73A84">
        <w:rPr>
          <w:b/>
          <w:bCs/>
        </w:rPr>
        <w:t>do kryterium oceny ofert</w:t>
      </w:r>
      <w:r w:rsidR="002220C3" w:rsidRPr="00B73A84">
        <w:rPr>
          <w:b/>
          <w:bCs/>
        </w:rPr>
        <w:t xml:space="preserve"> </w:t>
      </w:r>
    </w:p>
    <w:p w:rsidR="00E05FC6" w:rsidRPr="00160A83" w:rsidRDefault="00B31A15" w:rsidP="00516976">
      <w:pPr>
        <w:rPr>
          <w:b/>
          <w:smallCaps/>
          <w:sz w:val="16"/>
          <w:szCs w:val="16"/>
        </w:rPr>
      </w:pPr>
      <w:bookmarkStart w:id="0" w:name="_Hlk2164260"/>
      <w:r>
        <w:rPr>
          <w:sz w:val="16"/>
          <w:szCs w:val="16"/>
        </w:rPr>
        <w:t>i</w:t>
      </w:r>
      <w:r w:rsidR="00E05FC6" w:rsidRPr="00160A83">
        <w:rPr>
          <w:sz w:val="16"/>
          <w:szCs w:val="16"/>
        </w:rPr>
        <w:t>mię, nazwisko</w:t>
      </w:r>
      <w:r w:rsidR="005517DB">
        <w:rPr>
          <w:sz w:val="16"/>
          <w:szCs w:val="16"/>
        </w:rPr>
        <w:t xml:space="preserve"> ornitologa ( koordynatora prac) </w:t>
      </w:r>
      <w:r w:rsidR="00E05FC6" w:rsidRPr="00160A83">
        <w:rPr>
          <w:sz w:val="16"/>
          <w:szCs w:val="16"/>
        </w:rPr>
        <w:t xml:space="preserve">, którego dotyczy poniższy wykaz </w:t>
      </w:r>
      <w:bookmarkEnd w:id="0"/>
      <w:r w:rsidR="00E05FC6" w:rsidRPr="00160A83">
        <w:rPr>
          <w:color w:val="FF0000"/>
          <w:sz w:val="16"/>
          <w:szCs w:val="16"/>
        </w:rPr>
        <w:t xml:space="preserve"> </w:t>
      </w:r>
      <w:r w:rsidR="00E05FC6" w:rsidRPr="00160A83">
        <w:rPr>
          <w:sz w:val="16"/>
          <w:szCs w:val="16"/>
        </w:rPr>
        <w:t>…………………………….………………</w:t>
      </w:r>
    </w:p>
    <w:p w:rsidR="005517DB" w:rsidRPr="005517DB" w:rsidRDefault="005517DB" w:rsidP="005517DB">
      <w:pPr>
        <w:textDirection w:val="btLr"/>
        <w:rPr>
          <w:sz w:val="16"/>
          <w:szCs w:val="16"/>
        </w:rPr>
      </w:pPr>
      <w:r w:rsidRPr="005517DB">
        <w:rPr>
          <w:sz w:val="16"/>
          <w:szCs w:val="16"/>
        </w:rPr>
        <w:t xml:space="preserve">Kryterium jakości –doświadczenie eksperta ornitologa (koordynatora prac), wyznaczonego do realizacji zamówienia ( osoba wskazana przez Wykonawcę zgodnie z zapisem sekcji 5 pkt. 1.2.3.2 </w:t>
      </w:r>
      <w:proofErr w:type="spellStart"/>
      <w:r w:rsidRPr="005517DB">
        <w:rPr>
          <w:sz w:val="16"/>
          <w:szCs w:val="16"/>
        </w:rPr>
        <w:t>tiret</w:t>
      </w:r>
      <w:proofErr w:type="spellEnd"/>
      <w:r w:rsidRPr="005517DB">
        <w:rPr>
          <w:sz w:val="16"/>
          <w:szCs w:val="16"/>
        </w:rPr>
        <w:t xml:space="preserve"> pierwsze SIWZ ) z wagą 40% (1% = 1 punkt):</w:t>
      </w:r>
    </w:p>
    <w:p w:rsidR="005517DB" w:rsidRPr="005517DB" w:rsidRDefault="005517DB" w:rsidP="005517DB">
      <w:pPr>
        <w:rPr>
          <w:sz w:val="16"/>
          <w:szCs w:val="16"/>
        </w:rPr>
      </w:pPr>
      <w:r w:rsidRPr="005517DB">
        <w:rPr>
          <w:sz w:val="16"/>
          <w:szCs w:val="16"/>
        </w:rPr>
        <w:t xml:space="preserve">Punktowane będzie wykazane doświadczenie eksperta ornitologa (koordynatora prac) w zakresie wykonania prac polegających na monitoringu lub inwentaryzacji głuszca, z zastosowaniem metodyki opisanej w poradniku metodycznym: Chylarecki P., Sikora A., </w:t>
      </w:r>
      <w:proofErr w:type="spellStart"/>
      <w:r w:rsidRPr="005517DB">
        <w:rPr>
          <w:sz w:val="16"/>
          <w:szCs w:val="16"/>
        </w:rPr>
        <w:t>Cenian</w:t>
      </w:r>
      <w:proofErr w:type="spellEnd"/>
      <w:r w:rsidRPr="005517DB">
        <w:rPr>
          <w:sz w:val="16"/>
          <w:szCs w:val="16"/>
        </w:rPr>
        <w:t xml:space="preserve"> Z., Chodkiewicz T. (red.) 2015. Monitoring ptaków lęgowych. Poradnik metodyczny. Wydanie 2. GIOŚ, Warszawa, wykonanych na terenach górskich ostoi głuszca.</w:t>
      </w:r>
    </w:p>
    <w:p w:rsidR="005517DB" w:rsidRPr="005517DB" w:rsidRDefault="005517DB" w:rsidP="005517DB">
      <w:pPr>
        <w:rPr>
          <w:sz w:val="16"/>
          <w:szCs w:val="16"/>
        </w:rPr>
      </w:pPr>
      <w:r w:rsidRPr="005517DB">
        <w:rPr>
          <w:sz w:val="16"/>
          <w:szCs w:val="16"/>
        </w:rPr>
        <w:t>Każda praca spełniająca powyższe kryterium uzyska 8 pkt, a Wykonawca może uzyskać maksymalnie 40 pkt.</w:t>
      </w:r>
    </w:p>
    <w:p w:rsidR="00B31A15" w:rsidRDefault="00B31A15" w:rsidP="00B31A15">
      <w:pPr>
        <w:pStyle w:val="Tekstpodstawowy"/>
        <w:widowControl w:val="0"/>
        <w:autoSpaceDE w:val="0"/>
        <w:autoSpaceDN w:val="0"/>
        <w:jc w:val="both"/>
        <w:rPr>
          <w:b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7088"/>
        <w:gridCol w:w="3895"/>
      </w:tblGrid>
      <w:tr w:rsidR="00AF6A50" w:rsidRPr="00B73A84" w:rsidTr="00160A83">
        <w:trPr>
          <w:trHeight w:val="605"/>
          <w:jc w:val="center"/>
        </w:trPr>
        <w:tc>
          <w:tcPr>
            <w:tcW w:w="4531" w:type="dxa"/>
            <w:shd w:val="clear" w:color="auto" w:fill="D9D9D9"/>
            <w:vAlign w:val="center"/>
          </w:tcPr>
          <w:p w:rsidR="00AF6A50" w:rsidRPr="00B73A84" w:rsidRDefault="00AF6A50" w:rsidP="00B031E4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 xml:space="preserve">Nazwa usługi  wykonanej przez </w:t>
            </w:r>
          </w:p>
          <w:p w:rsidR="00AF6A50" w:rsidRPr="00B73A84" w:rsidRDefault="00AF6A50" w:rsidP="004B1CA5">
            <w:pPr>
              <w:jc w:val="center"/>
              <w:rPr>
                <w:sz w:val="22"/>
                <w:szCs w:val="22"/>
              </w:rPr>
            </w:pPr>
            <w:r w:rsidRPr="00B73A84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088" w:type="dxa"/>
            <w:shd w:val="clear" w:color="auto" w:fill="D9D9D9"/>
            <w:vAlign w:val="center"/>
          </w:tcPr>
          <w:p w:rsidR="00AF6A50" w:rsidRPr="00B73A84" w:rsidRDefault="00AF6A50" w:rsidP="004B1CA5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895" w:type="dxa"/>
            <w:shd w:val="clear" w:color="auto" w:fill="D9D9D9"/>
            <w:vAlign w:val="center"/>
          </w:tcPr>
          <w:p w:rsidR="00AF6A50" w:rsidRPr="00B73A84" w:rsidRDefault="00AF6A50" w:rsidP="00B031E4">
            <w:pPr>
              <w:jc w:val="center"/>
              <w:rPr>
                <w:b/>
                <w:sz w:val="16"/>
                <w:szCs w:val="16"/>
              </w:rPr>
            </w:pPr>
            <w:r w:rsidRPr="00B73A84">
              <w:rPr>
                <w:b/>
                <w:sz w:val="16"/>
                <w:szCs w:val="16"/>
              </w:rPr>
              <w:t>Odbiorca pracy</w:t>
            </w:r>
          </w:p>
          <w:p w:rsidR="00AF6A50" w:rsidRPr="00B73A84" w:rsidRDefault="00AF6A50" w:rsidP="004B1C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3A84">
              <w:rPr>
                <w:sz w:val="16"/>
                <w:szCs w:val="16"/>
              </w:rPr>
              <w:t>(należy podać nazwę podmiotu, na zlecenie którego praca została wykonana)</w:t>
            </w:r>
          </w:p>
          <w:p w:rsidR="00AF6A50" w:rsidRPr="00B73A84" w:rsidRDefault="00AF6A50" w:rsidP="004B1CA5">
            <w:pPr>
              <w:jc w:val="center"/>
              <w:rPr>
                <w:b/>
                <w:sz w:val="16"/>
                <w:szCs w:val="16"/>
              </w:rPr>
            </w:pPr>
          </w:p>
          <w:p w:rsidR="00AF6A50" w:rsidRPr="00B73A84" w:rsidRDefault="00AF6A50" w:rsidP="004B1CA5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AF6A50" w:rsidRPr="00B73A84" w:rsidTr="00160A83">
        <w:trPr>
          <w:trHeight w:val="1216"/>
          <w:jc w:val="center"/>
        </w:trPr>
        <w:tc>
          <w:tcPr>
            <w:tcW w:w="4531" w:type="dxa"/>
            <w:vAlign w:val="center"/>
          </w:tcPr>
          <w:p w:rsidR="00AF6A50" w:rsidRPr="00B73A84" w:rsidRDefault="00AF6A50" w:rsidP="00EA458F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61684E" w:rsidRPr="00E82793" w:rsidRDefault="0061684E" w:rsidP="0061684E">
            <w:pPr>
              <w:jc w:val="both"/>
              <w:rPr>
                <w:color w:val="000000"/>
              </w:rPr>
            </w:pPr>
            <w:r w:rsidRPr="00E82793">
              <w:rPr>
                <w:color w:val="000000"/>
              </w:rPr>
              <w:t xml:space="preserve">Oświadczam, że praca polegała na: </w:t>
            </w:r>
          </w:p>
          <w:p w:rsidR="0061684E" w:rsidRPr="00E82793" w:rsidRDefault="0061684E" w:rsidP="0061684E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E82793">
              <w:rPr>
                <w:rFonts w:ascii="Times New Roman" w:hAnsi="Times New Roman"/>
                <w:i/>
                <w:lang w:val="pl-PL"/>
              </w:rPr>
              <w:t xml:space="preserve">- </w:t>
            </w:r>
            <w:r w:rsidRPr="00E82793">
              <w:rPr>
                <w:rFonts w:ascii="Times New Roman" w:hAnsi="Times New Roman"/>
                <w:i/>
              </w:rPr>
              <w:t>inwentaryzacji lub monitoringu</w:t>
            </w:r>
            <w:r w:rsidRPr="00E82793">
              <w:rPr>
                <w:rFonts w:ascii="Times New Roman" w:hAnsi="Times New Roman"/>
              </w:rPr>
              <w:t xml:space="preserve"> </w:t>
            </w:r>
            <w:r w:rsidRPr="00E82793">
              <w:rPr>
                <w:rFonts w:ascii="Times New Roman" w:hAnsi="Times New Roman"/>
                <w:i/>
              </w:rPr>
              <w:t xml:space="preserve">głuszca wykonanych </w:t>
            </w:r>
            <w:r w:rsidRPr="0061684E">
              <w:rPr>
                <w:rFonts w:ascii="Times New Roman" w:hAnsi="Times New Roman"/>
                <w:b/>
                <w:i/>
                <w:u w:val="single"/>
              </w:rPr>
              <w:t>na terenach górskich ostoi głuszca</w:t>
            </w:r>
            <w:r w:rsidRPr="00E82793">
              <w:rPr>
                <w:rFonts w:ascii="Times New Roman" w:hAnsi="Times New Roman"/>
                <w:i/>
              </w:rPr>
              <w:t xml:space="preserve"> </w:t>
            </w:r>
            <w:r w:rsidRPr="00E82793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TAK/NIE* (</w:t>
            </w:r>
            <w:r w:rsidRPr="00E82793">
              <w:rPr>
                <w:rFonts w:ascii="Times New Roman" w:hAnsi="Times New Roman"/>
                <w:color w:val="FF0000"/>
              </w:rPr>
              <w:t>*</w:t>
            </w:r>
            <w:r w:rsidRPr="00E82793">
              <w:rPr>
                <w:rFonts w:ascii="Times New Roman" w:hAnsi="Times New Roman"/>
                <w:i/>
                <w:color w:val="FF0000"/>
              </w:rPr>
              <w:t xml:space="preserve">zaznaczyć właściwe </w:t>
            </w:r>
            <w:r w:rsidRPr="00E82793">
              <w:rPr>
                <w:rFonts w:ascii="Times New Roman" w:hAnsi="Times New Roman"/>
                <w:i/>
                <w:color w:val="FF0000"/>
                <w:lang w:val="pl-PL"/>
              </w:rPr>
              <w:t>poprzez podkreślenie</w:t>
            </w:r>
            <w:r w:rsidRPr="00E82793">
              <w:rPr>
                <w:rFonts w:ascii="Times New Roman" w:hAnsi="Times New Roman"/>
                <w:i/>
                <w:color w:val="FF0000"/>
              </w:rPr>
              <w:t>)</w:t>
            </w:r>
          </w:p>
          <w:p w:rsidR="00AF6A50" w:rsidRPr="00B73A84" w:rsidRDefault="0061684E" w:rsidP="0061684E">
            <w:pPr>
              <w:pStyle w:val="Akapitzlist"/>
              <w:spacing w:before="12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82793">
              <w:rPr>
                <w:rFonts w:ascii="Times New Roman" w:hAnsi="Times New Roman"/>
                <w:i/>
                <w:lang w:val="pl-PL"/>
              </w:rPr>
              <w:t xml:space="preserve">- </w:t>
            </w:r>
            <w:r w:rsidRPr="00E82793">
              <w:rPr>
                <w:rFonts w:ascii="Times New Roman" w:hAnsi="Times New Roman"/>
                <w:i/>
              </w:rPr>
              <w:t>zastosowan</w:t>
            </w:r>
            <w:r w:rsidRPr="00E82793">
              <w:rPr>
                <w:rFonts w:ascii="Times New Roman" w:hAnsi="Times New Roman"/>
                <w:i/>
                <w:lang w:val="pl-PL"/>
              </w:rPr>
              <w:t>o</w:t>
            </w:r>
            <w:r w:rsidRPr="00E82793">
              <w:rPr>
                <w:rFonts w:ascii="Times New Roman" w:hAnsi="Times New Roman"/>
                <w:i/>
              </w:rPr>
              <w:t xml:space="preserve"> metodyk</w:t>
            </w:r>
            <w:r w:rsidRPr="00E82793">
              <w:rPr>
                <w:rFonts w:ascii="Times New Roman" w:hAnsi="Times New Roman"/>
                <w:i/>
                <w:lang w:val="pl-PL"/>
              </w:rPr>
              <w:t>ę</w:t>
            </w:r>
            <w:r w:rsidRPr="00E82793">
              <w:rPr>
                <w:rFonts w:ascii="Times New Roman" w:hAnsi="Times New Roman"/>
                <w:i/>
              </w:rPr>
              <w:t xml:space="preserve"> opisan</w:t>
            </w:r>
            <w:r w:rsidRPr="00E82793">
              <w:rPr>
                <w:rFonts w:ascii="Times New Roman" w:hAnsi="Times New Roman"/>
                <w:i/>
                <w:lang w:val="pl-PL"/>
              </w:rPr>
              <w:t>ą</w:t>
            </w:r>
            <w:r w:rsidRPr="00E82793">
              <w:rPr>
                <w:rFonts w:ascii="Times New Roman" w:hAnsi="Times New Roman"/>
                <w:i/>
              </w:rPr>
              <w:t xml:space="preserve"> w opracowaniu: Chylarecki P., Sikora A., </w:t>
            </w:r>
            <w:proofErr w:type="spellStart"/>
            <w:r w:rsidRPr="00E82793">
              <w:rPr>
                <w:rFonts w:ascii="Times New Roman" w:hAnsi="Times New Roman"/>
                <w:i/>
              </w:rPr>
              <w:t>Cenian</w:t>
            </w:r>
            <w:proofErr w:type="spellEnd"/>
            <w:r w:rsidRPr="00E82793">
              <w:rPr>
                <w:rFonts w:ascii="Times New Roman" w:hAnsi="Times New Roman"/>
                <w:i/>
              </w:rPr>
              <w:t xml:space="preserve"> Z., Chodkiewicz T. (red.) 2015. Monitoring ptaków lęgowych. Poradnik metodyczny. Wydanie 2. GIOŚ, Warszawa)</w:t>
            </w:r>
            <w:r w:rsidRPr="00E82793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Pr="00E82793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TAK/NIE* (</w:t>
            </w:r>
            <w:r w:rsidRPr="00E82793">
              <w:rPr>
                <w:rFonts w:ascii="Times New Roman" w:hAnsi="Times New Roman"/>
                <w:color w:val="FF0000"/>
              </w:rPr>
              <w:t>*</w:t>
            </w:r>
            <w:r w:rsidRPr="00E82793">
              <w:rPr>
                <w:rFonts w:ascii="Times New Roman" w:hAnsi="Times New Roman"/>
                <w:i/>
                <w:color w:val="FF0000"/>
              </w:rPr>
              <w:t xml:space="preserve">zaznaczyć właściwe </w:t>
            </w:r>
            <w:r w:rsidRPr="00E82793">
              <w:rPr>
                <w:rFonts w:ascii="Times New Roman" w:hAnsi="Times New Roman"/>
                <w:i/>
                <w:color w:val="FF0000"/>
                <w:lang w:val="pl-PL"/>
              </w:rPr>
              <w:t>poprzez podkreślenie</w:t>
            </w:r>
            <w:r w:rsidRPr="00E82793">
              <w:rPr>
                <w:rFonts w:ascii="Times New Roman" w:hAnsi="Times New Roman"/>
                <w:i/>
                <w:color w:val="FF0000"/>
              </w:rPr>
              <w:t>)</w:t>
            </w:r>
          </w:p>
        </w:tc>
        <w:tc>
          <w:tcPr>
            <w:tcW w:w="3895" w:type="dxa"/>
          </w:tcPr>
          <w:p w:rsidR="00AF6A50" w:rsidRPr="00B73A84" w:rsidRDefault="00AF6A50" w:rsidP="00EA458F">
            <w:pPr>
              <w:rPr>
                <w:b/>
              </w:rPr>
            </w:pPr>
          </w:p>
          <w:p w:rsidR="00AF6A50" w:rsidRPr="00B73A84" w:rsidRDefault="00AF6A50" w:rsidP="00EA458F">
            <w:pPr>
              <w:rPr>
                <w:b/>
              </w:rPr>
            </w:pPr>
          </w:p>
          <w:p w:rsidR="00AF6A50" w:rsidRPr="00B73A84" w:rsidRDefault="00AF6A50" w:rsidP="00EA458F">
            <w:pPr>
              <w:rPr>
                <w:color w:val="000000"/>
                <w:sz w:val="22"/>
                <w:szCs w:val="22"/>
              </w:rPr>
            </w:pPr>
          </w:p>
        </w:tc>
      </w:tr>
      <w:tr w:rsidR="00485ECB" w:rsidRPr="00B73A84" w:rsidTr="00160A83">
        <w:trPr>
          <w:trHeight w:val="1266"/>
          <w:jc w:val="center"/>
        </w:trPr>
        <w:tc>
          <w:tcPr>
            <w:tcW w:w="4531" w:type="dxa"/>
            <w:vAlign w:val="center"/>
          </w:tcPr>
          <w:p w:rsidR="00485ECB" w:rsidRPr="00B73A84" w:rsidRDefault="00485ECB" w:rsidP="00EA458F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61684E" w:rsidRPr="00E82793" w:rsidRDefault="0061684E" w:rsidP="0061684E">
            <w:pPr>
              <w:jc w:val="both"/>
              <w:rPr>
                <w:color w:val="000000"/>
              </w:rPr>
            </w:pPr>
            <w:r w:rsidRPr="00E82793">
              <w:rPr>
                <w:color w:val="000000"/>
              </w:rPr>
              <w:t xml:space="preserve">Oświadczam, że praca polegała na: </w:t>
            </w:r>
          </w:p>
          <w:p w:rsidR="0061684E" w:rsidRPr="00E82793" w:rsidRDefault="0061684E" w:rsidP="0061684E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E82793">
              <w:rPr>
                <w:rFonts w:ascii="Times New Roman" w:hAnsi="Times New Roman"/>
                <w:i/>
                <w:lang w:val="pl-PL"/>
              </w:rPr>
              <w:t xml:space="preserve">- </w:t>
            </w:r>
            <w:r w:rsidRPr="00E82793">
              <w:rPr>
                <w:rFonts w:ascii="Times New Roman" w:hAnsi="Times New Roman"/>
                <w:i/>
              </w:rPr>
              <w:t>inwentaryzacji lub monitoringu</w:t>
            </w:r>
            <w:r w:rsidRPr="00E82793">
              <w:rPr>
                <w:rFonts w:ascii="Times New Roman" w:hAnsi="Times New Roman"/>
              </w:rPr>
              <w:t xml:space="preserve"> </w:t>
            </w:r>
            <w:r w:rsidRPr="00E82793">
              <w:rPr>
                <w:rFonts w:ascii="Times New Roman" w:hAnsi="Times New Roman"/>
                <w:i/>
              </w:rPr>
              <w:t xml:space="preserve">głuszca wykonanych </w:t>
            </w:r>
            <w:r w:rsidRPr="0061684E">
              <w:rPr>
                <w:rFonts w:ascii="Times New Roman" w:hAnsi="Times New Roman"/>
                <w:b/>
                <w:i/>
                <w:u w:val="single"/>
              </w:rPr>
              <w:t>na terenach górskich ostoi głuszca</w:t>
            </w:r>
            <w:r w:rsidRPr="00E82793">
              <w:rPr>
                <w:rFonts w:ascii="Times New Roman" w:hAnsi="Times New Roman"/>
                <w:i/>
              </w:rPr>
              <w:t xml:space="preserve"> </w:t>
            </w:r>
            <w:r w:rsidRPr="00E82793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TAK/NIE* (</w:t>
            </w:r>
            <w:r w:rsidRPr="00E82793">
              <w:rPr>
                <w:rFonts w:ascii="Times New Roman" w:hAnsi="Times New Roman"/>
                <w:color w:val="FF0000"/>
              </w:rPr>
              <w:t>*</w:t>
            </w:r>
            <w:r w:rsidRPr="00E82793">
              <w:rPr>
                <w:rFonts w:ascii="Times New Roman" w:hAnsi="Times New Roman"/>
                <w:i/>
                <w:color w:val="FF0000"/>
              </w:rPr>
              <w:t xml:space="preserve">zaznaczyć właściwe </w:t>
            </w:r>
            <w:r w:rsidRPr="00E82793">
              <w:rPr>
                <w:rFonts w:ascii="Times New Roman" w:hAnsi="Times New Roman"/>
                <w:i/>
                <w:color w:val="FF0000"/>
                <w:lang w:val="pl-PL"/>
              </w:rPr>
              <w:t>poprzez podkreślenie</w:t>
            </w:r>
            <w:r w:rsidRPr="00E82793">
              <w:rPr>
                <w:rFonts w:ascii="Times New Roman" w:hAnsi="Times New Roman"/>
                <w:i/>
                <w:color w:val="FF0000"/>
              </w:rPr>
              <w:t>)</w:t>
            </w:r>
          </w:p>
          <w:p w:rsidR="00485ECB" w:rsidRPr="00485ECB" w:rsidRDefault="0061684E" w:rsidP="0061684E">
            <w:pPr>
              <w:pStyle w:val="Akapitzlist"/>
              <w:spacing w:before="120"/>
              <w:ind w:left="0"/>
              <w:jc w:val="both"/>
              <w:rPr>
                <w:color w:val="000000"/>
                <w:sz w:val="16"/>
                <w:szCs w:val="16"/>
              </w:rPr>
            </w:pPr>
            <w:r w:rsidRPr="00E82793">
              <w:rPr>
                <w:rFonts w:ascii="Times New Roman" w:hAnsi="Times New Roman"/>
                <w:i/>
                <w:lang w:val="pl-PL"/>
              </w:rPr>
              <w:t xml:space="preserve">- </w:t>
            </w:r>
            <w:r w:rsidRPr="00E82793">
              <w:rPr>
                <w:rFonts w:ascii="Times New Roman" w:hAnsi="Times New Roman"/>
                <w:i/>
              </w:rPr>
              <w:t>zastosowan</w:t>
            </w:r>
            <w:r w:rsidRPr="00E82793">
              <w:rPr>
                <w:rFonts w:ascii="Times New Roman" w:hAnsi="Times New Roman"/>
                <w:i/>
                <w:lang w:val="pl-PL"/>
              </w:rPr>
              <w:t>o</w:t>
            </w:r>
            <w:r w:rsidRPr="00E82793">
              <w:rPr>
                <w:rFonts w:ascii="Times New Roman" w:hAnsi="Times New Roman"/>
                <w:i/>
              </w:rPr>
              <w:t xml:space="preserve"> metodyk</w:t>
            </w:r>
            <w:r w:rsidRPr="00E82793">
              <w:rPr>
                <w:rFonts w:ascii="Times New Roman" w:hAnsi="Times New Roman"/>
                <w:i/>
                <w:lang w:val="pl-PL"/>
              </w:rPr>
              <w:t>ę</w:t>
            </w:r>
            <w:r w:rsidRPr="00E82793">
              <w:rPr>
                <w:rFonts w:ascii="Times New Roman" w:hAnsi="Times New Roman"/>
                <w:i/>
              </w:rPr>
              <w:t xml:space="preserve"> opisan</w:t>
            </w:r>
            <w:r w:rsidRPr="00E82793">
              <w:rPr>
                <w:rFonts w:ascii="Times New Roman" w:hAnsi="Times New Roman"/>
                <w:i/>
                <w:lang w:val="pl-PL"/>
              </w:rPr>
              <w:t>ą</w:t>
            </w:r>
            <w:r w:rsidRPr="00E82793">
              <w:rPr>
                <w:rFonts w:ascii="Times New Roman" w:hAnsi="Times New Roman"/>
                <w:i/>
              </w:rPr>
              <w:t xml:space="preserve"> w opracowaniu: Chylarecki P., Sikora A., </w:t>
            </w:r>
            <w:proofErr w:type="spellStart"/>
            <w:r w:rsidRPr="00E82793">
              <w:rPr>
                <w:rFonts w:ascii="Times New Roman" w:hAnsi="Times New Roman"/>
                <w:i/>
              </w:rPr>
              <w:t>Cenian</w:t>
            </w:r>
            <w:proofErr w:type="spellEnd"/>
            <w:r w:rsidRPr="00E82793">
              <w:rPr>
                <w:rFonts w:ascii="Times New Roman" w:hAnsi="Times New Roman"/>
                <w:i/>
              </w:rPr>
              <w:t xml:space="preserve"> Z., Chodkiewicz T. (red.) 2015. Monitoring ptaków lęgowych. Poradnik metodyczny. Wydanie 2. GIOŚ, Warszawa)</w:t>
            </w:r>
            <w:r w:rsidRPr="00E82793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Pr="00E82793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TAK/NIE* (</w:t>
            </w:r>
            <w:r w:rsidRPr="00E82793">
              <w:rPr>
                <w:rFonts w:ascii="Times New Roman" w:hAnsi="Times New Roman"/>
                <w:color w:val="FF0000"/>
              </w:rPr>
              <w:t>*</w:t>
            </w:r>
            <w:r w:rsidRPr="00E82793">
              <w:rPr>
                <w:rFonts w:ascii="Times New Roman" w:hAnsi="Times New Roman"/>
                <w:i/>
                <w:color w:val="FF0000"/>
              </w:rPr>
              <w:t xml:space="preserve">zaznaczyć właściwe </w:t>
            </w:r>
            <w:r w:rsidRPr="00E82793">
              <w:rPr>
                <w:rFonts w:ascii="Times New Roman" w:hAnsi="Times New Roman"/>
                <w:i/>
                <w:color w:val="FF0000"/>
                <w:lang w:val="pl-PL"/>
              </w:rPr>
              <w:t>poprzez podkreślenie</w:t>
            </w:r>
            <w:r w:rsidRPr="00E82793">
              <w:rPr>
                <w:rFonts w:ascii="Times New Roman" w:hAnsi="Times New Roman"/>
                <w:i/>
                <w:color w:val="FF0000"/>
              </w:rPr>
              <w:t>)</w:t>
            </w:r>
          </w:p>
        </w:tc>
        <w:tc>
          <w:tcPr>
            <w:tcW w:w="3895" w:type="dxa"/>
          </w:tcPr>
          <w:p w:rsidR="00485ECB" w:rsidRPr="00B73A84" w:rsidRDefault="00485ECB" w:rsidP="00EA458F">
            <w:pPr>
              <w:rPr>
                <w:b/>
              </w:rPr>
            </w:pPr>
          </w:p>
        </w:tc>
      </w:tr>
      <w:tr w:rsidR="00AF6A50" w:rsidRPr="00B73A84" w:rsidTr="00160A83">
        <w:trPr>
          <w:trHeight w:val="558"/>
          <w:jc w:val="center"/>
        </w:trPr>
        <w:tc>
          <w:tcPr>
            <w:tcW w:w="4531" w:type="dxa"/>
            <w:vAlign w:val="center"/>
          </w:tcPr>
          <w:p w:rsidR="00AF6A50" w:rsidRPr="00B73A84" w:rsidRDefault="00AF6A50" w:rsidP="00EA458F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61684E" w:rsidRPr="00E82793" w:rsidRDefault="0061684E" w:rsidP="0061684E">
            <w:pPr>
              <w:jc w:val="both"/>
              <w:rPr>
                <w:color w:val="000000"/>
              </w:rPr>
            </w:pPr>
            <w:r w:rsidRPr="00E82793">
              <w:rPr>
                <w:color w:val="000000"/>
              </w:rPr>
              <w:t xml:space="preserve">Oświadczam, że praca polegała na: </w:t>
            </w:r>
          </w:p>
          <w:p w:rsidR="0061684E" w:rsidRPr="00E82793" w:rsidRDefault="0061684E" w:rsidP="0061684E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E82793">
              <w:rPr>
                <w:rFonts w:ascii="Times New Roman" w:hAnsi="Times New Roman"/>
                <w:i/>
                <w:lang w:val="pl-PL"/>
              </w:rPr>
              <w:t xml:space="preserve">- </w:t>
            </w:r>
            <w:r w:rsidRPr="00E82793">
              <w:rPr>
                <w:rFonts w:ascii="Times New Roman" w:hAnsi="Times New Roman"/>
                <w:i/>
              </w:rPr>
              <w:t>inwentaryzacji lub monitoringu</w:t>
            </w:r>
            <w:r w:rsidRPr="00E82793">
              <w:rPr>
                <w:rFonts w:ascii="Times New Roman" w:hAnsi="Times New Roman"/>
              </w:rPr>
              <w:t xml:space="preserve"> </w:t>
            </w:r>
            <w:r w:rsidRPr="00E82793">
              <w:rPr>
                <w:rFonts w:ascii="Times New Roman" w:hAnsi="Times New Roman"/>
                <w:i/>
              </w:rPr>
              <w:t xml:space="preserve">głuszca wykonanych </w:t>
            </w:r>
            <w:r w:rsidRPr="0061684E">
              <w:rPr>
                <w:rFonts w:ascii="Times New Roman" w:hAnsi="Times New Roman"/>
                <w:b/>
                <w:i/>
                <w:u w:val="single"/>
              </w:rPr>
              <w:t>na terenach górskich ostoi głuszca</w:t>
            </w:r>
            <w:r w:rsidRPr="00E82793">
              <w:rPr>
                <w:rFonts w:ascii="Times New Roman" w:hAnsi="Times New Roman"/>
                <w:i/>
              </w:rPr>
              <w:t xml:space="preserve"> </w:t>
            </w:r>
            <w:r w:rsidRPr="00E82793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TAK/NIE* (</w:t>
            </w:r>
            <w:r w:rsidRPr="00E82793">
              <w:rPr>
                <w:rFonts w:ascii="Times New Roman" w:hAnsi="Times New Roman"/>
                <w:color w:val="FF0000"/>
              </w:rPr>
              <w:t>*</w:t>
            </w:r>
            <w:r w:rsidRPr="00E82793">
              <w:rPr>
                <w:rFonts w:ascii="Times New Roman" w:hAnsi="Times New Roman"/>
                <w:i/>
                <w:color w:val="FF0000"/>
              </w:rPr>
              <w:t xml:space="preserve">zaznaczyć właściwe </w:t>
            </w:r>
            <w:r w:rsidRPr="00E82793">
              <w:rPr>
                <w:rFonts w:ascii="Times New Roman" w:hAnsi="Times New Roman"/>
                <w:i/>
                <w:color w:val="FF0000"/>
                <w:lang w:val="pl-PL"/>
              </w:rPr>
              <w:t>poprzez podkreślenie</w:t>
            </w:r>
            <w:r w:rsidRPr="00E82793">
              <w:rPr>
                <w:rFonts w:ascii="Times New Roman" w:hAnsi="Times New Roman"/>
                <w:i/>
                <w:color w:val="FF0000"/>
              </w:rPr>
              <w:t>)</w:t>
            </w:r>
          </w:p>
          <w:p w:rsidR="00AF6A50" w:rsidRPr="00ED27B0" w:rsidRDefault="0061684E" w:rsidP="0061684E">
            <w:pPr>
              <w:pStyle w:val="Akapitzlist"/>
              <w:spacing w:before="120"/>
              <w:ind w:left="0"/>
              <w:jc w:val="both"/>
              <w:rPr>
                <w:color w:val="000000"/>
                <w:u w:val="single"/>
              </w:rPr>
            </w:pPr>
            <w:r w:rsidRPr="00E82793">
              <w:rPr>
                <w:rFonts w:ascii="Times New Roman" w:hAnsi="Times New Roman"/>
                <w:i/>
                <w:lang w:val="pl-PL"/>
              </w:rPr>
              <w:t xml:space="preserve">- </w:t>
            </w:r>
            <w:r w:rsidRPr="00E82793">
              <w:rPr>
                <w:rFonts w:ascii="Times New Roman" w:hAnsi="Times New Roman"/>
                <w:i/>
              </w:rPr>
              <w:t>zastosowan</w:t>
            </w:r>
            <w:r w:rsidRPr="00E82793">
              <w:rPr>
                <w:rFonts w:ascii="Times New Roman" w:hAnsi="Times New Roman"/>
                <w:i/>
                <w:lang w:val="pl-PL"/>
              </w:rPr>
              <w:t>o</w:t>
            </w:r>
            <w:r w:rsidRPr="00E82793">
              <w:rPr>
                <w:rFonts w:ascii="Times New Roman" w:hAnsi="Times New Roman"/>
                <w:i/>
              </w:rPr>
              <w:t xml:space="preserve"> metodyk</w:t>
            </w:r>
            <w:r w:rsidRPr="00E82793">
              <w:rPr>
                <w:rFonts w:ascii="Times New Roman" w:hAnsi="Times New Roman"/>
                <w:i/>
                <w:lang w:val="pl-PL"/>
              </w:rPr>
              <w:t>ę</w:t>
            </w:r>
            <w:r w:rsidRPr="00E82793">
              <w:rPr>
                <w:rFonts w:ascii="Times New Roman" w:hAnsi="Times New Roman"/>
                <w:i/>
              </w:rPr>
              <w:t xml:space="preserve"> opisan</w:t>
            </w:r>
            <w:r w:rsidRPr="00E82793">
              <w:rPr>
                <w:rFonts w:ascii="Times New Roman" w:hAnsi="Times New Roman"/>
                <w:i/>
                <w:lang w:val="pl-PL"/>
              </w:rPr>
              <w:t>ą</w:t>
            </w:r>
            <w:r w:rsidRPr="00E82793">
              <w:rPr>
                <w:rFonts w:ascii="Times New Roman" w:hAnsi="Times New Roman"/>
                <w:i/>
              </w:rPr>
              <w:t xml:space="preserve"> w opracowaniu: Chylarecki P., Sikora A., </w:t>
            </w:r>
            <w:proofErr w:type="spellStart"/>
            <w:r w:rsidRPr="00E82793">
              <w:rPr>
                <w:rFonts w:ascii="Times New Roman" w:hAnsi="Times New Roman"/>
                <w:i/>
              </w:rPr>
              <w:t>Cenian</w:t>
            </w:r>
            <w:proofErr w:type="spellEnd"/>
            <w:r w:rsidRPr="00E82793">
              <w:rPr>
                <w:rFonts w:ascii="Times New Roman" w:hAnsi="Times New Roman"/>
                <w:i/>
              </w:rPr>
              <w:t xml:space="preserve"> Z., Chodkiewicz T. (red.) 2015. Monitoring ptaków lęgowych. Poradnik metodyczny. </w:t>
            </w:r>
            <w:r w:rsidRPr="00E82793">
              <w:rPr>
                <w:rFonts w:ascii="Times New Roman" w:hAnsi="Times New Roman"/>
                <w:i/>
              </w:rPr>
              <w:lastRenderedPageBreak/>
              <w:t>Wydanie 2. GIOŚ, Warszawa)</w:t>
            </w:r>
            <w:r w:rsidRPr="00E82793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Pr="00E82793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TAK/NIE* (</w:t>
            </w:r>
            <w:r w:rsidRPr="00E82793">
              <w:rPr>
                <w:rFonts w:ascii="Times New Roman" w:hAnsi="Times New Roman"/>
                <w:color w:val="FF0000"/>
              </w:rPr>
              <w:t>*</w:t>
            </w:r>
            <w:r w:rsidRPr="00E82793">
              <w:rPr>
                <w:rFonts w:ascii="Times New Roman" w:hAnsi="Times New Roman"/>
                <w:i/>
                <w:color w:val="FF0000"/>
              </w:rPr>
              <w:t xml:space="preserve">zaznaczyć właściwe </w:t>
            </w:r>
            <w:r w:rsidRPr="00E82793">
              <w:rPr>
                <w:rFonts w:ascii="Times New Roman" w:hAnsi="Times New Roman"/>
                <w:i/>
                <w:color w:val="FF0000"/>
                <w:lang w:val="pl-PL"/>
              </w:rPr>
              <w:t>poprzez podkreślenie</w:t>
            </w:r>
            <w:r w:rsidRPr="00E82793">
              <w:rPr>
                <w:rFonts w:ascii="Times New Roman" w:hAnsi="Times New Roman"/>
                <w:i/>
                <w:color w:val="FF0000"/>
              </w:rPr>
              <w:t>)</w:t>
            </w:r>
          </w:p>
        </w:tc>
        <w:tc>
          <w:tcPr>
            <w:tcW w:w="3895" w:type="dxa"/>
          </w:tcPr>
          <w:p w:rsidR="00AF6A50" w:rsidRPr="00B73A84" w:rsidRDefault="00AF6A50" w:rsidP="00EA458F">
            <w:pPr>
              <w:rPr>
                <w:b/>
              </w:rPr>
            </w:pPr>
          </w:p>
        </w:tc>
      </w:tr>
      <w:tr w:rsidR="00AF6A50" w:rsidRPr="00B73A84" w:rsidTr="00B31A15">
        <w:trPr>
          <w:trHeight w:val="1092"/>
          <w:jc w:val="center"/>
        </w:trPr>
        <w:tc>
          <w:tcPr>
            <w:tcW w:w="4531" w:type="dxa"/>
            <w:vAlign w:val="center"/>
          </w:tcPr>
          <w:p w:rsidR="00AF6A50" w:rsidRPr="00B73A84" w:rsidRDefault="00AF6A50" w:rsidP="00EA458F">
            <w:pPr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61684E" w:rsidRPr="00E82793" w:rsidRDefault="0061684E" w:rsidP="0061684E">
            <w:pPr>
              <w:jc w:val="both"/>
              <w:rPr>
                <w:color w:val="000000"/>
              </w:rPr>
            </w:pPr>
            <w:r w:rsidRPr="00E82793">
              <w:rPr>
                <w:color w:val="000000"/>
              </w:rPr>
              <w:t xml:space="preserve">Oświadczam, że praca polegała na: </w:t>
            </w:r>
          </w:p>
          <w:p w:rsidR="0061684E" w:rsidRPr="00E82793" w:rsidRDefault="0061684E" w:rsidP="0061684E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E82793">
              <w:rPr>
                <w:rFonts w:ascii="Times New Roman" w:hAnsi="Times New Roman"/>
                <w:i/>
                <w:lang w:val="pl-PL"/>
              </w:rPr>
              <w:t xml:space="preserve">- </w:t>
            </w:r>
            <w:r w:rsidRPr="00E82793">
              <w:rPr>
                <w:rFonts w:ascii="Times New Roman" w:hAnsi="Times New Roman"/>
                <w:i/>
              </w:rPr>
              <w:t>inwentaryzacji lub monitoringu</w:t>
            </w:r>
            <w:r w:rsidRPr="00E82793">
              <w:rPr>
                <w:rFonts w:ascii="Times New Roman" w:hAnsi="Times New Roman"/>
              </w:rPr>
              <w:t xml:space="preserve"> </w:t>
            </w:r>
            <w:r w:rsidRPr="00E82793">
              <w:rPr>
                <w:rFonts w:ascii="Times New Roman" w:hAnsi="Times New Roman"/>
                <w:i/>
              </w:rPr>
              <w:t xml:space="preserve">głuszca wykonanych </w:t>
            </w:r>
            <w:r w:rsidRPr="0061684E">
              <w:rPr>
                <w:rFonts w:ascii="Times New Roman" w:hAnsi="Times New Roman"/>
                <w:b/>
                <w:i/>
                <w:u w:val="single"/>
              </w:rPr>
              <w:t>na terenach górskich ostoi głuszca</w:t>
            </w:r>
            <w:r w:rsidRPr="00E82793">
              <w:rPr>
                <w:rFonts w:ascii="Times New Roman" w:hAnsi="Times New Roman"/>
                <w:i/>
              </w:rPr>
              <w:t xml:space="preserve"> </w:t>
            </w:r>
            <w:r w:rsidRPr="00E82793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TAK/NIE* (</w:t>
            </w:r>
            <w:r w:rsidRPr="00E82793">
              <w:rPr>
                <w:rFonts w:ascii="Times New Roman" w:hAnsi="Times New Roman"/>
                <w:color w:val="FF0000"/>
              </w:rPr>
              <w:t>*</w:t>
            </w:r>
            <w:r w:rsidRPr="00E82793">
              <w:rPr>
                <w:rFonts w:ascii="Times New Roman" w:hAnsi="Times New Roman"/>
                <w:i/>
                <w:color w:val="FF0000"/>
              </w:rPr>
              <w:t xml:space="preserve">zaznaczyć właściwe </w:t>
            </w:r>
            <w:r w:rsidRPr="00E82793">
              <w:rPr>
                <w:rFonts w:ascii="Times New Roman" w:hAnsi="Times New Roman"/>
                <w:i/>
                <w:color w:val="FF0000"/>
                <w:lang w:val="pl-PL"/>
              </w:rPr>
              <w:t>poprzez podkreślenie</w:t>
            </w:r>
            <w:r w:rsidRPr="00E82793">
              <w:rPr>
                <w:rFonts w:ascii="Times New Roman" w:hAnsi="Times New Roman"/>
                <w:i/>
                <w:color w:val="FF0000"/>
              </w:rPr>
              <w:t>)</w:t>
            </w:r>
          </w:p>
          <w:p w:rsidR="00AF6A50" w:rsidRPr="00B73A84" w:rsidRDefault="0061684E" w:rsidP="0061684E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82793">
              <w:rPr>
                <w:rFonts w:ascii="Times New Roman" w:hAnsi="Times New Roman"/>
                <w:i/>
                <w:lang w:val="pl-PL"/>
              </w:rPr>
              <w:t xml:space="preserve">- </w:t>
            </w:r>
            <w:r w:rsidRPr="00E82793">
              <w:rPr>
                <w:rFonts w:ascii="Times New Roman" w:hAnsi="Times New Roman"/>
                <w:i/>
              </w:rPr>
              <w:t>zastosowan</w:t>
            </w:r>
            <w:r w:rsidRPr="00E82793">
              <w:rPr>
                <w:rFonts w:ascii="Times New Roman" w:hAnsi="Times New Roman"/>
                <w:i/>
                <w:lang w:val="pl-PL"/>
              </w:rPr>
              <w:t>o</w:t>
            </w:r>
            <w:r w:rsidRPr="00E82793">
              <w:rPr>
                <w:rFonts w:ascii="Times New Roman" w:hAnsi="Times New Roman"/>
                <w:i/>
              </w:rPr>
              <w:t xml:space="preserve"> metodyk</w:t>
            </w:r>
            <w:r w:rsidRPr="00E82793">
              <w:rPr>
                <w:rFonts w:ascii="Times New Roman" w:hAnsi="Times New Roman"/>
                <w:i/>
                <w:lang w:val="pl-PL"/>
              </w:rPr>
              <w:t>ę</w:t>
            </w:r>
            <w:r w:rsidRPr="00E82793">
              <w:rPr>
                <w:rFonts w:ascii="Times New Roman" w:hAnsi="Times New Roman"/>
                <w:i/>
              </w:rPr>
              <w:t xml:space="preserve"> opisan</w:t>
            </w:r>
            <w:r w:rsidRPr="00E82793">
              <w:rPr>
                <w:rFonts w:ascii="Times New Roman" w:hAnsi="Times New Roman"/>
                <w:i/>
                <w:lang w:val="pl-PL"/>
              </w:rPr>
              <w:t>ą</w:t>
            </w:r>
            <w:r w:rsidRPr="00E82793">
              <w:rPr>
                <w:rFonts w:ascii="Times New Roman" w:hAnsi="Times New Roman"/>
                <w:i/>
              </w:rPr>
              <w:t xml:space="preserve"> w opracowaniu: Chylarecki P., Sikora A., </w:t>
            </w:r>
            <w:proofErr w:type="spellStart"/>
            <w:r w:rsidRPr="00E82793">
              <w:rPr>
                <w:rFonts w:ascii="Times New Roman" w:hAnsi="Times New Roman"/>
                <w:i/>
              </w:rPr>
              <w:t>Cenian</w:t>
            </w:r>
            <w:proofErr w:type="spellEnd"/>
            <w:r w:rsidRPr="00E82793">
              <w:rPr>
                <w:rFonts w:ascii="Times New Roman" w:hAnsi="Times New Roman"/>
                <w:i/>
              </w:rPr>
              <w:t xml:space="preserve"> Z., Chodkiewicz T. (red.) 2015. Monitoring ptaków lęgowych. Poradnik metodyczny. Wydanie 2. GIOŚ, Warszawa)</w:t>
            </w:r>
            <w:r w:rsidRPr="00E82793">
              <w:rPr>
                <w:rFonts w:ascii="Times New Roman" w:hAnsi="Times New Roman"/>
                <w:i/>
                <w:lang w:val="pl-PL"/>
              </w:rPr>
              <w:t xml:space="preserve"> </w:t>
            </w:r>
            <w:r w:rsidRPr="00E82793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TAK/NIE* (</w:t>
            </w:r>
            <w:r w:rsidRPr="00E82793">
              <w:rPr>
                <w:rFonts w:ascii="Times New Roman" w:hAnsi="Times New Roman"/>
                <w:color w:val="FF0000"/>
              </w:rPr>
              <w:t>*</w:t>
            </w:r>
            <w:r w:rsidRPr="00E82793">
              <w:rPr>
                <w:rFonts w:ascii="Times New Roman" w:hAnsi="Times New Roman"/>
                <w:i/>
                <w:color w:val="FF0000"/>
              </w:rPr>
              <w:t xml:space="preserve">zaznaczyć właściwe </w:t>
            </w:r>
            <w:r w:rsidRPr="00E82793">
              <w:rPr>
                <w:rFonts w:ascii="Times New Roman" w:hAnsi="Times New Roman"/>
                <w:i/>
                <w:color w:val="FF0000"/>
                <w:lang w:val="pl-PL"/>
              </w:rPr>
              <w:t>poprzez podkreślenie</w:t>
            </w:r>
            <w:r w:rsidRPr="00E82793">
              <w:rPr>
                <w:rFonts w:ascii="Times New Roman" w:hAnsi="Times New Roman"/>
                <w:i/>
                <w:color w:val="FF0000"/>
              </w:rPr>
              <w:t>)</w:t>
            </w:r>
          </w:p>
        </w:tc>
        <w:tc>
          <w:tcPr>
            <w:tcW w:w="3895" w:type="dxa"/>
          </w:tcPr>
          <w:p w:rsidR="00AF6A50" w:rsidRPr="00B73A84" w:rsidRDefault="00AF6A50" w:rsidP="00EA458F">
            <w:pPr>
              <w:rPr>
                <w:b/>
              </w:rPr>
            </w:pPr>
          </w:p>
        </w:tc>
      </w:tr>
    </w:tbl>
    <w:p w:rsidR="00B031E4" w:rsidRPr="00B73A84" w:rsidRDefault="00B031E4" w:rsidP="00516976">
      <w:pPr>
        <w:pStyle w:val="Tekstprzypisudolnego"/>
      </w:pPr>
    </w:p>
    <w:p w:rsidR="00B031E4" w:rsidRPr="00B73A84" w:rsidRDefault="00B031E4" w:rsidP="00516976">
      <w:pPr>
        <w:pStyle w:val="Tekstprzypisudolnego"/>
      </w:pPr>
    </w:p>
    <w:p w:rsidR="00B031E4" w:rsidRPr="00B73A84" w:rsidRDefault="00B031E4" w:rsidP="00516976">
      <w:pPr>
        <w:pStyle w:val="Tekstprzypisudolnego"/>
      </w:pPr>
    </w:p>
    <w:p w:rsidR="00B031E4" w:rsidRPr="00B73A84" w:rsidRDefault="00B031E4" w:rsidP="00516976">
      <w:pPr>
        <w:pStyle w:val="Tekstprzypisudolnego"/>
      </w:pPr>
    </w:p>
    <w:p w:rsidR="000A0588" w:rsidRPr="00B73A84" w:rsidRDefault="000A0588" w:rsidP="000A0588">
      <w:pPr>
        <w:autoSpaceDE w:val="0"/>
        <w:autoSpaceDN w:val="0"/>
        <w:adjustRightInd w:val="0"/>
        <w:ind w:left="9912"/>
        <w:rPr>
          <w:i/>
          <w:iCs/>
          <w:color w:val="000000"/>
        </w:rPr>
      </w:pPr>
      <w:r w:rsidRPr="00B73A84">
        <w:rPr>
          <w:i/>
          <w:iCs/>
          <w:color w:val="000000"/>
        </w:rPr>
        <w:t xml:space="preserve">              ______________________________</w:t>
      </w:r>
    </w:p>
    <w:p w:rsidR="00B031E4" w:rsidRDefault="000A0588" w:rsidP="000A0588">
      <w:pPr>
        <w:pStyle w:val="Tekstprzypisudolnego"/>
        <w:jc w:val="right"/>
        <w:rPr>
          <w:i/>
          <w:iCs/>
          <w:color w:val="000000"/>
        </w:rPr>
      </w:pPr>
      <w:r w:rsidRPr="00B73A84">
        <w:rPr>
          <w:i/>
          <w:iCs/>
          <w:color w:val="000000"/>
        </w:rPr>
        <w:t>Data i czytelny podpis wraz z pieczątka wykonawcy</w:t>
      </w:r>
    </w:p>
    <w:p w:rsidR="00ED27B0" w:rsidRDefault="00ED27B0" w:rsidP="000A0588">
      <w:pPr>
        <w:pStyle w:val="Tekstprzypisudolnego"/>
        <w:jc w:val="right"/>
        <w:rPr>
          <w:i/>
          <w:iCs/>
          <w:color w:val="000000"/>
        </w:rPr>
      </w:pPr>
    </w:p>
    <w:p w:rsidR="00ED27B0" w:rsidRDefault="00ED27B0" w:rsidP="000A0588">
      <w:pPr>
        <w:pStyle w:val="Tekstprzypisudolnego"/>
        <w:jc w:val="right"/>
        <w:rPr>
          <w:i/>
          <w:iCs/>
          <w:color w:val="000000"/>
        </w:rPr>
      </w:pPr>
    </w:p>
    <w:p w:rsidR="00160A83" w:rsidRDefault="00160A83" w:rsidP="000A0588">
      <w:pPr>
        <w:pStyle w:val="Tekstprzypisudolnego"/>
        <w:jc w:val="right"/>
        <w:rPr>
          <w:i/>
          <w:iCs/>
          <w:color w:val="000000"/>
        </w:rPr>
      </w:pPr>
    </w:p>
    <w:p w:rsidR="00B31A15" w:rsidRDefault="00B31A15" w:rsidP="000A0588">
      <w:pPr>
        <w:pStyle w:val="Tekstprzypisudolnego"/>
        <w:jc w:val="right"/>
        <w:rPr>
          <w:i/>
          <w:iCs/>
          <w:color w:val="000000"/>
        </w:rPr>
      </w:pPr>
    </w:p>
    <w:p w:rsidR="000A084E" w:rsidRDefault="000A084E" w:rsidP="000A084E">
      <w:pPr>
        <w:pStyle w:val="Tekstprzypisudolnego"/>
        <w:jc w:val="right"/>
        <w:rPr>
          <w:i/>
          <w:iCs/>
          <w:color w:val="000000"/>
        </w:rPr>
      </w:pPr>
      <w:bookmarkStart w:id="1" w:name="_GoBack"/>
      <w:bookmarkEnd w:id="1"/>
    </w:p>
    <w:sectPr w:rsidR="000A084E" w:rsidSect="002058E8">
      <w:headerReference w:type="default" r:id="rId8"/>
      <w:footerReference w:type="default" r:id="rId9"/>
      <w:pgSz w:w="16838" w:h="11906" w:orient="landscape" w:code="9"/>
      <w:pgMar w:top="1276" w:right="1418" w:bottom="1134" w:left="1134" w:header="284" w:footer="6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10" w:rsidRDefault="00221310" w:rsidP="00B031E4">
      <w:r>
        <w:separator/>
      </w:r>
    </w:p>
  </w:endnote>
  <w:endnote w:type="continuationSeparator" w:id="0">
    <w:p w:rsidR="00221310" w:rsidRDefault="00221310" w:rsidP="00B0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10" w:rsidRDefault="0022131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C29E9">
      <w:rPr>
        <w:noProof/>
      </w:rPr>
      <w:t>2</w:t>
    </w:r>
    <w:r>
      <w:fldChar w:fldCharType="end"/>
    </w:r>
  </w:p>
  <w:p w:rsidR="00221310" w:rsidRDefault="00221310" w:rsidP="002D10A5">
    <w:pPr>
      <w:pStyle w:val="Stopka"/>
      <w:tabs>
        <w:tab w:val="center" w:pos="7143"/>
        <w:tab w:val="right" w:pos="14286"/>
      </w:tabs>
      <w:jc w:val="center"/>
      <w:rPr>
        <w:b/>
      </w:rPr>
    </w:pPr>
    <w:r>
      <w:rPr>
        <w:b/>
        <w:noProof/>
      </w:rPr>
      <w:drawing>
        <wp:inline distT="0" distB="0" distL="0" distR="0">
          <wp:extent cx="6780363" cy="669683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493" cy="679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10" w:rsidRDefault="00221310" w:rsidP="00B031E4">
      <w:r>
        <w:separator/>
      </w:r>
    </w:p>
  </w:footnote>
  <w:footnote w:type="continuationSeparator" w:id="0">
    <w:p w:rsidR="00221310" w:rsidRDefault="00221310" w:rsidP="00B03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7DB" w:rsidRPr="00D95D2E" w:rsidRDefault="005517DB" w:rsidP="005517DB">
    <w:pPr>
      <w:tabs>
        <w:tab w:val="right" w:leader="underscore" w:pos="8683"/>
      </w:tabs>
      <w:spacing w:line="276" w:lineRule="auto"/>
      <w:ind w:hanging="2"/>
      <w:jc w:val="both"/>
      <w:rPr>
        <w:b/>
        <w:sz w:val="22"/>
        <w:szCs w:val="22"/>
      </w:rPr>
    </w:pPr>
    <w:r>
      <w:rPr>
        <w:sz w:val="22"/>
        <w:szCs w:val="22"/>
      </w:rPr>
      <w:t>znak</w:t>
    </w:r>
    <w:r w:rsidRPr="00BC0B3A">
      <w:rPr>
        <w:sz w:val="22"/>
        <w:szCs w:val="22"/>
      </w:rPr>
      <w:t xml:space="preserve"> sprawy: </w:t>
    </w:r>
    <w:r w:rsidRPr="00BC0B3A">
      <w:rPr>
        <w:b/>
        <w:sz w:val="22"/>
        <w:szCs w:val="22"/>
      </w:rPr>
      <w:t xml:space="preserve"> </w:t>
    </w:r>
    <w:r w:rsidRPr="00D95D2E">
      <w:rPr>
        <w:b/>
        <w:sz w:val="22"/>
        <w:szCs w:val="22"/>
      </w:rPr>
      <w:t>OP-II.082.1.15.2020.KKu.GZ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476"/>
    <w:multiLevelType w:val="multilevel"/>
    <w:tmpl w:val="4D3A18A2"/>
    <w:lvl w:ilvl="0">
      <w:start w:val="2"/>
      <w:numFmt w:val="decimal"/>
      <w:lvlText w:val="%1"/>
      <w:lvlJc w:val="left"/>
      <w:pPr>
        <w:ind w:left="384" w:hanging="384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564" w:hanging="384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vertAlign w:val="baseline"/>
      </w:rPr>
    </w:lvl>
  </w:abstractNum>
  <w:abstractNum w:abstractNumId="1" w15:restartNumberingAfterBreak="0">
    <w:nsid w:val="0D576882"/>
    <w:multiLevelType w:val="hybridMultilevel"/>
    <w:tmpl w:val="157A5302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2BE3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E19FF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C36D0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14C09"/>
    <w:multiLevelType w:val="hybridMultilevel"/>
    <w:tmpl w:val="5790B588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45AC0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B4495"/>
    <w:multiLevelType w:val="hybridMultilevel"/>
    <w:tmpl w:val="B8C8866A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7207C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7617"/>
    <w:multiLevelType w:val="hybridMultilevel"/>
    <w:tmpl w:val="8C4CE4D6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A4596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65EDD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0BF6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662D2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84514"/>
    <w:multiLevelType w:val="multilevel"/>
    <w:tmpl w:val="C412859E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2D9019FC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803A1"/>
    <w:multiLevelType w:val="hybridMultilevel"/>
    <w:tmpl w:val="AB320772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B7ED5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66A48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57294"/>
    <w:multiLevelType w:val="hybridMultilevel"/>
    <w:tmpl w:val="BAA0FFEA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160F5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677A4"/>
    <w:multiLevelType w:val="hybridMultilevel"/>
    <w:tmpl w:val="5A7004D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75167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81D7E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87DCC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22271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051E2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F52D3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5067E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F76B1"/>
    <w:multiLevelType w:val="hybridMultilevel"/>
    <w:tmpl w:val="85EC3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E66E0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0324D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14065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321806"/>
    <w:multiLevelType w:val="hybridMultilevel"/>
    <w:tmpl w:val="87F06A14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F0C34"/>
    <w:multiLevelType w:val="hybridMultilevel"/>
    <w:tmpl w:val="5790B588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006F2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56FB2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07C77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877A9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C5AB9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33A1E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724F33"/>
    <w:multiLevelType w:val="hybridMultilevel"/>
    <w:tmpl w:val="BAA0FFEA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470432"/>
    <w:multiLevelType w:val="hybridMultilevel"/>
    <w:tmpl w:val="5790B588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2C62C7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DE0661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D62F47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13E11"/>
    <w:multiLevelType w:val="hybridMultilevel"/>
    <w:tmpl w:val="BAA0FFEA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5"/>
  </w:num>
  <w:num w:numId="4">
    <w:abstractNumId w:val="31"/>
  </w:num>
  <w:num w:numId="5">
    <w:abstractNumId w:val="4"/>
  </w:num>
  <w:num w:numId="6">
    <w:abstractNumId w:val="8"/>
  </w:num>
  <w:num w:numId="7">
    <w:abstractNumId w:val="37"/>
  </w:num>
  <w:num w:numId="8">
    <w:abstractNumId w:val="17"/>
  </w:num>
  <w:num w:numId="9">
    <w:abstractNumId w:val="40"/>
  </w:num>
  <w:num w:numId="10">
    <w:abstractNumId w:val="27"/>
  </w:num>
  <w:num w:numId="11">
    <w:abstractNumId w:val="30"/>
  </w:num>
  <w:num w:numId="12">
    <w:abstractNumId w:val="12"/>
  </w:num>
  <w:num w:numId="13">
    <w:abstractNumId w:val="32"/>
  </w:num>
  <w:num w:numId="14">
    <w:abstractNumId w:val="20"/>
  </w:num>
  <w:num w:numId="15">
    <w:abstractNumId w:val="24"/>
  </w:num>
  <w:num w:numId="16">
    <w:abstractNumId w:val="38"/>
  </w:num>
  <w:num w:numId="17">
    <w:abstractNumId w:val="10"/>
  </w:num>
  <w:num w:numId="18">
    <w:abstractNumId w:val="35"/>
  </w:num>
  <w:num w:numId="19">
    <w:abstractNumId w:val="39"/>
  </w:num>
  <w:num w:numId="20">
    <w:abstractNumId w:val="22"/>
  </w:num>
  <w:num w:numId="21">
    <w:abstractNumId w:val="44"/>
  </w:num>
  <w:num w:numId="22">
    <w:abstractNumId w:val="43"/>
  </w:num>
  <w:num w:numId="23">
    <w:abstractNumId w:val="11"/>
  </w:num>
  <w:num w:numId="24">
    <w:abstractNumId w:val="2"/>
  </w:num>
  <w:num w:numId="25">
    <w:abstractNumId w:val="14"/>
  </w:num>
  <w:num w:numId="26">
    <w:abstractNumId w:val="29"/>
  </w:num>
  <w:num w:numId="27">
    <w:abstractNumId w:val="25"/>
  </w:num>
  <w:num w:numId="28">
    <w:abstractNumId w:val="28"/>
  </w:num>
  <w:num w:numId="29">
    <w:abstractNumId w:val="13"/>
  </w:num>
  <w:num w:numId="30">
    <w:abstractNumId w:val="3"/>
  </w:num>
  <w:num w:numId="31">
    <w:abstractNumId w:val="36"/>
  </w:num>
  <w:num w:numId="32">
    <w:abstractNumId w:val="45"/>
  </w:num>
  <w:num w:numId="33">
    <w:abstractNumId w:val="42"/>
  </w:num>
  <w:num w:numId="34">
    <w:abstractNumId w:val="34"/>
  </w:num>
  <w:num w:numId="35">
    <w:abstractNumId w:val="9"/>
  </w:num>
  <w:num w:numId="36">
    <w:abstractNumId w:val="5"/>
  </w:num>
  <w:num w:numId="37">
    <w:abstractNumId w:val="1"/>
  </w:num>
  <w:num w:numId="38">
    <w:abstractNumId w:val="19"/>
  </w:num>
  <w:num w:numId="39">
    <w:abstractNumId w:val="41"/>
  </w:num>
  <w:num w:numId="40">
    <w:abstractNumId w:val="46"/>
  </w:num>
  <w:num w:numId="41">
    <w:abstractNumId w:val="21"/>
  </w:num>
  <w:num w:numId="42">
    <w:abstractNumId w:val="33"/>
  </w:num>
  <w:num w:numId="43">
    <w:abstractNumId w:val="16"/>
  </w:num>
  <w:num w:numId="44">
    <w:abstractNumId w:val="7"/>
  </w:num>
  <w:num w:numId="45">
    <w:abstractNumId w:val="6"/>
  </w:num>
  <w:num w:numId="46">
    <w:abstractNumId w:val="23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EE"/>
    <w:rsid w:val="00001412"/>
    <w:rsid w:val="00021BE5"/>
    <w:rsid w:val="0002429B"/>
    <w:rsid w:val="000848EB"/>
    <w:rsid w:val="000A0588"/>
    <w:rsid w:val="000A084E"/>
    <w:rsid w:val="000A22C2"/>
    <w:rsid w:val="000B0FB0"/>
    <w:rsid w:val="000F61CE"/>
    <w:rsid w:val="00160A83"/>
    <w:rsid w:val="00162D90"/>
    <w:rsid w:val="00166071"/>
    <w:rsid w:val="00192FEB"/>
    <w:rsid w:val="001E4D55"/>
    <w:rsid w:val="001F0A75"/>
    <w:rsid w:val="00205055"/>
    <w:rsid w:val="002058E8"/>
    <w:rsid w:val="00221310"/>
    <w:rsid w:val="002220C3"/>
    <w:rsid w:val="00227074"/>
    <w:rsid w:val="00242EA4"/>
    <w:rsid w:val="00266F59"/>
    <w:rsid w:val="002878DB"/>
    <w:rsid w:val="002933F0"/>
    <w:rsid w:val="002D10A5"/>
    <w:rsid w:val="00334B6C"/>
    <w:rsid w:val="0033590C"/>
    <w:rsid w:val="003874A1"/>
    <w:rsid w:val="00472150"/>
    <w:rsid w:val="00485ECB"/>
    <w:rsid w:val="0049675E"/>
    <w:rsid w:val="004B1CA5"/>
    <w:rsid w:val="004B700F"/>
    <w:rsid w:val="004C0AEF"/>
    <w:rsid w:val="004D3001"/>
    <w:rsid w:val="00510FE5"/>
    <w:rsid w:val="00516976"/>
    <w:rsid w:val="00536FD5"/>
    <w:rsid w:val="005517DB"/>
    <w:rsid w:val="0055690F"/>
    <w:rsid w:val="005622D6"/>
    <w:rsid w:val="005B3626"/>
    <w:rsid w:val="005B4F15"/>
    <w:rsid w:val="005D54AC"/>
    <w:rsid w:val="005D7E0F"/>
    <w:rsid w:val="005F3991"/>
    <w:rsid w:val="00614F73"/>
    <w:rsid w:val="0061684E"/>
    <w:rsid w:val="006222A2"/>
    <w:rsid w:val="006366D9"/>
    <w:rsid w:val="00684652"/>
    <w:rsid w:val="006914EF"/>
    <w:rsid w:val="006A180E"/>
    <w:rsid w:val="006B421C"/>
    <w:rsid w:val="006B6AE9"/>
    <w:rsid w:val="006D5AB8"/>
    <w:rsid w:val="006F5C4A"/>
    <w:rsid w:val="00700E14"/>
    <w:rsid w:val="00701C62"/>
    <w:rsid w:val="007024C9"/>
    <w:rsid w:val="00760D32"/>
    <w:rsid w:val="007741EE"/>
    <w:rsid w:val="00777EDF"/>
    <w:rsid w:val="00780DEF"/>
    <w:rsid w:val="00783ED4"/>
    <w:rsid w:val="008121AC"/>
    <w:rsid w:val="00842077"/>
    <w:rsid w:val="00872BD5"/>
    <w:rsid w:val="008814D8"/>
    <w:rsid w:val="008B0E62"/>
    <w:rsid w:val="008B24D2"/>
    <w:rsid w:val="008D6313"/>
    <w:rsid w:val="009375C5"/>
    <w:rsid w:val="00954E45"/>
    <w:rsid w:val="009744A4"/>
    <w:rsid w:val="009A75A3"/>
    <w:rsid w:val="009B6FFA"/>
    <w:rsid w:val="009C0D13"/>
    <w:rsid w:val="009C37BB"/>
    <w:rsid w:val="009E0DE7"/>
    <w:rsid w:val="009E4ABD"/>
    <w:rsid w:val="00A13BC9"/>
    <w:rsid w:val="00A44106"/>
    <w:rsid w:val="00A90A41"/>
    <w:rsid w:val="00A911A9"/>
    <w:rsid w:val="00AF6A50"/>
    <w:rsid w:val="00B031E4"/>
    <w:rsid w:val="00B25703"/>
    <w:rsid w:val="00B31A15"/>
    <w:rsid w:val="00B6235B"/>
    <w:rsid w:val="00B73A84"/>
    <w:rsid w:val="00BC5AE9"/>
    <w:rsid w:val="00C500B8"/>
    <w:rsid w:val="00C70F9B"/>
    <w:rsid w:val="00C712DD"/>
    <w:rsid w:val="00C9021C"/>
    <w:rsid w:val="00CD2B8E"/>
    <w:rsid w:val="00D22A5F"/>
    <w:rsid w:val="00D4705C"/>
    <w:rsid w:val="00D57360"/>
    <w:rsid w:val="00D6265E"/>
    <w:rsid w:val="00DA4F8E"/>
    <w:rsid w:val="00DC25A6"/>
    <w:rsid w:val="00DD3D40"/>
    <w:rsid w:val="00E05DD6"/>
    <w:rsid w:val="00E05FC6"/>
    <w:rsid w:val="00E4508E"/>
    <w:rsid w:val="00EA458F"/>
    <w:rsid w:val="00EC00AB"/>
    <w:rsid w:val="00EC183F"/>
    <w:rsid w:val="00ED27B0"/>
    <w:rsid w:val="00EE254B"/>
    <w:rsid w:val="00F2548C"/>
    <w:rsid w:val="00F54AF6"/>
    <w:rsid w:val="00F83A38"/>
    <w:rsid w:val="00FB05EF"/>
    <w:rsid w:val="00FC29E9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AB4B0EF3-8FCB-486C-A292-851A2D4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6976"/>
    <w:rPr>
      <w:snapToGrid w:val="0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976"/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16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6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1697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697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516976"/>
    <w:rPr>
      <w:rFonts w:ascii="Courier New" w:hAnsi="Courier New" w:cs="MS Mincho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6976"/>
    <w:rPr>
      <w:rFonts w:ascii="Courier New" w:eastAsia="Times New Roman" w:hAnsi="Courier New" w:cs="MS Mincho"/>
      <w:sz w:val="20"/>
      <w:szCs w:val="20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AF6A50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AF6A5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8DB"/>
    <w:rPr>
      <w:rFonts w:ascii="Segoe UI" w:eastAsia="Times New Roman" w:hAnsi="Segoe UI" w:cs="Segoe UI"/>
      <w:sz w:val="18"/>
      <w:szCs w:val="18"/>
      <w:lang w:eastAsia="pl-PL"/>
    </w:rPr>
  </w:style>
  <w:style w:type="paragraph" w:styleId="Adresnakopercie">
    <w:name w:val="envelope address"/>
    <w:basedOn w:val="Normalny"/>
    <w:rsid w:val="00D57360"/>
    <w:pPr>
      <w:framePr w:w="7920" w:h="1980" w:hRule="exact" w:hSpace="141" w:wrap="auto" w:hAnchor="page" w:xAlign="center" w:yAlign="bottom"/>
      <w:widowControl w:val="0"/>
      <w:autoSpaceDE w:val="0"/>
      <w:autoSpaceDN w:val="0"/>
      <w:ind w:left="288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60CFF-61E3-4422-84EE-02A1B5BD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28</cp:revision>
  <cp:lastPrinted>2019-02-05T12:44:00Z</cp:lastPrinted>
  <dcterms:created xsi:type="dcterms:W3CDTF">2019-02-27T10:27:00Z</dcterms:created>
  <dcterms:modified xsi:type="dcterms:W3CDTF">2020-08-06T09:30:00Z</dcterms:modified>
</cp:coreProperties>
</file>