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25DE9" w14:textId="3E276706" w:rsidR="0065732E" w:rsidRPr="0065732E" w:rsidRDefault="0065732E" w:rsidP="0065732E">
      <w:pPr>
        <w:rPr>
          <w:rFonts w:ascii="Times New Roman" w:hAnsi="Times New Roman" w:cs="Times New Roman"/>
          <w:sz w:val="20"/>
          <w:szCs w:val="20"/>
        </w:rPr>
      </w:pPr>
      <w:r w:rsidRPr="0065732E">
        <w:rPr>
          <w:rFonts w:ascii="Times New Roman" w:hAnsi="Times New Roman" w:cs="Times New Roman"/>
          <w:bCs/>
          <w:sz w:val="20"/>
          <w:szCs w:val="20"/>
        </w:rPr>
        <w:t>LF.082.21.2019.PN.ML</w:t>
      </w:r>
      <w:r w:rsidRPr="0065732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65732E">
        <w:rPr>
          <w:rFonts w:ascii="Times New Roman" w:hAnsi="Times New Roman" w:cs="Times New Roman"/>
          <w:sz w:val="20"/>
          <w:szCs w:val="20"/>
        </w:rPr>
        <w:t>Załącznik nr 1 do SIWZ</w:t>
      </w:r>
    </w:p>
    <w:p w14:paraId="4875D875" w14:textId="48897A30" w:rsidR="00773D9A" w:rsidRPr="00914F29" w:rsidRDefault="00626D90" w:rsidP="00914F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przedmiotu </w:t>
      </w:r>
      <w:r w:rsidR="00A74D69">
        <w:rPr>
          <w:rFonts w:ascii="Times New Roman" w:hAnsi="Times New Roman" w:cs="Times New Roman"/>
          <w:sz w:val="24"/>
          <w:szCs w:val="24"/>
        </w:rPr>
        <w:t>zamówienia</w:t>
      </w:r>
      <w:r>
        <w:rPr>
          <w:rFonts w:ascii="Times New Roman" w:hAnsi="Times New Roman" w:cs="Times New Roman"/>
          <w:sz w:val="24"/>
          <w:szCs w:val="24"/>
        </w:rPr>
        <w:t xml:space="preserve"> dla z</w:t>
      </w:r>
      <w:r w:rsidR="00A74D69">
        <w:rPr>
          <w:rFonts w:ascii="Times New Roman" w:hAnsi="Times New Roman" w:cs="Times New Roman"/>
          <w:sz w:val="24"/>
          <w:szCs w:val="24"/>
        </w:rPr>
        <w:t>adania pn.:</w:t>
      </w:r>
      <w:bookmarkStart w:id="0" w:name="_Hlk20376486"/>
    </w:p>
    <w:bookmarkEnd w:id="0"/>
    <w:p w14:paraId="7A80C6C7" w14:textId="376E6E8C" w:rsidR="00A74D69" w:rsidRPr="00773D9A" w:rsidRDefault="00773D9A" w:rsidP="00773D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Odtworzenie siedliska lęgowego rybitwy rzecznej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Sterna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hirundo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poprzez utworzenie plaż żwirowych na fragme</w:t>
      </w: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ntach dwóch wysp na zbiornikach Zakole A i Zakole B </w:t>
      </w:r>
      <w:r w:rsidR="00AF1D1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w obszarze Natura 2000 Dolina Dolnej Skawy PLB120005.</w:t>
      </w:r>
    </w:p>
    <w:p w14:paraId="48B137E2" w14:textId="46CAD750" w:rsidR="00A74D69" w:rsidRDefault="00A74D69" w:rsidP="0043133F">
      <w:pPr>
        <w:rPr>
          <w:rFonts w:ascii="Times New Roman" w:hAnsi="Times New Roman"/>
          <w:sz w:val="24"/>
        </w:rPr>
      </w:pPr>
      <w:r w:rsidRPr="008A3C75">
        <w:rPr>
          <w:rFonts w:ascii="Times New Roman" w:hAnsi="Times New Roman"/>
          <w:sz w:val="24"/>
        </w:rPr>
        <w:t xml:space="preserve">Nazwa i kod zgodnie z CPV: </w:t>
      </w:r>
    </w:p>
    <w:p w14:paraId="5C2F4CD4" w14:textId="486F405D" w:rsidR="000E0C07" w:rsidRDefault="00A24E8D" w:rsidP="0043133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77314000-4 usługi utrzymania gruntów</w:t>
      </w:r>
    </w:p>
    <w:p w14:paraId="44A15C20" w14:textId="21224854" w:rsidR="000E0C07" w:rsidRDefault="000E0C07" w:rsidP="0043133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77312000-0 usługi usuwania chwastów</w:t>
      </w:r>
    </w:p>
    <w:p w14:paraId="3B3D852C" w14:textId="368D6041" w:rsidR="00EF3BEA" w:rsidRDefault="00EF3BEA" w:rsidP="0043133F">
      <w:pPr>
        <w:rPr>
          <w:rFonts w:ascii="Times New Roman" w:hAnsi="Times New Roman"/>
          <w:sz w:val="24"/>
        </w:rPr>
      </w:pPr>
      <w:r w:rsidRPr="00EF3BEA">
        <w:rPr>
          <w:rFonts w:ascii="Times New Roman" w:hAnsi="Times New Roman"/>
          <w:sz w:val="24"/>
        </w:rPr>
        <w:t>77312100-1 usługi odchwaszczania</w:t>
      </w:r>
    </w:p>
    <w:p w14:paraId="68B27F9E" w14:textId="77777777" w:rsidR="0034193B" w:rsidRPr="0043133F" w:rsidRDefault="0034193B" w:rsidP="0043133F">
      <w:pPr>
        <w:rPr>
          <w:rFonts w:ascii="Times New Roman" w:hAnsi="Times New Roman"/>
          <w:sz w:val="24"/>
        </w:rPr>
      </w:pPr>
    </w:p>
    <w:p w14:paraId="51B9B410" w14:textId="3B7F5C0B" w:rsidR="00A74D69" w:rsidRDefault="00C16233" w:rsidP="00A74D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ZAKRES </w:t>
      </w:r>
      <w:r w:rsidR="00A74D69">
        <w:rPr>
          <w:rFonts w:ascii="Times New Roman" w:hAnsi="Times New Roman" w:cs="Times New Roman"/>
          <w:b/>
          <w:sz w:val="24"/>
          <w:szCs w:val="24"/>
        </w:rPr>
        <w:t>PRZEDMIOT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A74D69">
        <w:rPr>
          <w:rFonts w:ascii="Times New Roman" w:hAnsi="Times New Roman" w:cs="Times New Roman"/>
          <w:b/>
          <w:sz w:val="24"/>
          <w:szCs w:val="24"/>
        </w:rPr>
        <w:t xml:space="preserve"> ZAMÓWIENIA</w:t>
      </w:r>
    </w:p>
    <w:p w14:paraId="1FFAF0DC" w14:textId="503CE68E" w:rsidR="00EF3BEA" w:rsidRPr="00F903AD" w:rsidRDefault="00EF3BEA" w:rsidP="00053E88">
      <w:pPr>
        <w:pStyle w:val="Akapitzlist"/>
        <w:numPr>
          <w:ilvl w:val="0"/>
          <w:numId w:val="21"/>
        </w:numPr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03AD">
        <w:rPr>
          <w:rFonts w:ascii="Times New Roman" w:hAnsi="Times New Roman" w:cs="Times New Roman"/>
          <w:bCs/>
          <w:sz w:val="24"/>
          <w:szCs w:val="24"/>
        </w:rPr>
        <w:t>Przedmiot zamówienia podzielony został na dwie części:</w:t>
      </w:r>
    </w:p>
    <w:p w14:paraId="5C3DB748" w14:textId="019E13EF" w:rsidR="00A74D69" w:rsidRDefault="00C16233" w:rsidP="00053E8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1 </w:t>
      </w:r>
      <w:r w:rsidR="00EF3BE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F903A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 xml:space="preserve">dtworzenie plaży żwirowej o powierzchni 500 </w:t>
      </w:r>
      <w:r w:rsidR="00914F29" w:rsidRPr="000E086F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914F29" w:rsidRPr="000E086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914F2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>jako siedliska lęgowego dla rybitwy rzecznej (</w:t>
      </w:r>
      <w:r w:rsidR="00914F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Sterna </w:t>
      </w:r>
      <w:proofErr w:type="spellStart"/>
      <w:r w:rsidR="00914F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hirundo</w:t>
      </w:r>
      <w:proofErr w:type="spellEnd"/>
      <w:r w:rsidR="00914F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  <w:r w:rsidR="00914F29" w:rsidRPr="00914F29">
        <w:rPr>
          <w:rFonts w:ascii="Times New Roman" w:hAnsi="Times New Roman" w:cs="Times New Roman"/>
          <w:b/>
          <w:bCs/>
          <w:sz w:val="24"/>
          <w:szCs w:val="24"/>
        </w:rPr>
        <w:t>na wyspie na zbiorniku Zakole A.</w:t>
      </w:r>
      <w:r w:rsidR="00914F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1BAEE446" w14:textId="0E3BA52F" w:rsidR="00C16233" w:rsidRPr="00EF3BEA" w:rsidRDefault="00C16233" w:rsidP="00EF3BEA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2 </w:t>
      </w:r>
      <w:r w:rsidR="000E086F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F903AD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>dtworzenie plaż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 xml:space="preserve"> żwirow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>ej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>o powierzchni 200 m</w:t>
      </w:r>
      <w:r w:rsidR="00914F2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2 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 xml:space="preserve">jako siedliska lęgowego dla 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>rybitwy rzecznej (</w:t>
      </w:r>
      <w:r w:rsidR="00914F29" w:rsidRPr="00C162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Sterna </w:t>
      </w:r>
      <w:proofErr w:type="spellStart"/>
      <w:r w:rsidR="00914F29" w:rsidRPr="00C162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hirundo</w:t>
      </w:r>
      <w:proofErr w:type="spellEnd"/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>) na wysp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>ie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 xml:space="preserve">na zbiorniku 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>Zakol</w:t>
      </w:r>
      <w:r w:rsidR="00914F2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914F29" w:rsidRPr="00C16233">
        <w:rPr>
          <w:rFonts w:ascii="Times New Roman" w:hAnsi="Times New Roman" w:cs="Times New Roman"/>
          <w:b/>
          <w:bCs/>
          <w:sz w:val="24"/>
          <w:szCs w:val="24"/>
        </w:rPr>
        <w:t xml:space="preserve"> B.</w:t>
      </w:r>
    </w:p>
    <w:p w14:paraId="2F0C833F" w14:textId="77B7F0C4" w:rsidR="001E69E6" w:rsidRPr="00C1275F" w:rsidRDefault="00C0346D" w:rsidP="00F903AD">
      <w:pPr>
        <w:pStyle w:val="Akapitzlist"/>
        <w:numPr>
          <w:ilvl w:val="0"/>
          <w:numId w:val="21"/>
        </w:numPr>
        <w:ind w:left="426"/>
        <w:jc w:val="both"/>
        <w:rPr>
          <w:rFonts w:ascii="Times New Roman" w:hAnsi="Times New Roman"/>
          <w:sz w:val="24"/>
        </w:rPr>
      </w:pPr>
      <w:r w:rsidRPr="00C1275F">
        <w:rPr>
          <w:rFonts w:ascii="Times New Roman" w:hAnsi="Times New Roman" w:cs="Times New Roman"/>
          <w:sz w:val="24"/>
          <w:szCs w:val="24"/>
        </w:rPr>
        <w:t>Odtworzenie plaż</w:t>
      </w:r>
      <w:r w:rsidR="00A24E8D" w:rsidRPr="00C1275F">
        <w:rPr>
          <w:rFonts w:ascii="Times New Roman" w:hAnsi="Times New Roman" w:cs="Times New Roman"/>
          <w:sz w:val="24"/>
          <w:szCs w:val="24"/>
        </w:rPr>
        <w:t>y</w:t>
      </w:r>
      <w:r w:rsidRPr="00C1275F">
        <w:rPr>
          <w:rFonts w:ascii="Times New Roman" w:hAnsi="Times New Roman" w:cs="Times New Roman"/>
          <w:sz w:val="24"/>
          <w:szCs w:val="24"/>
        </w:rPr>
        <w:t xml:space="preserve"> należy wykonać </w:t>
      </w:r>
      <w:r w:rsidR="008904A3" w:rsidRPr="00C1275F">
        <w:rPr>
          <w:rFonts w:ascii="Times New Roman" w:hAnsi="Times New Roman" w:cs="Times New Roman"/>
          <w:sz w:val="24"/>
          <w:szCs w:val="24"/>
        </w:rPr>
        <w:t xml:space="preserve">zgodnie z </w:t>
      </w:r>
      <w:r w:rsidR="0034193B">
        <w:rPr>
          <w:rFonts w:ascii="Times New Roman" w:hAnsi="Times New Roman" w:cs="Times New Roman"/>
          <w:b/>
          <w:bCs/>
          <w:sz w:val="24"/>
          <w:szCs w:val="24"/>
        </w:rPr>
        <w:t>sekcją</w:t>
      </w:r>
      <w:r w:rsidR="008904A3" w:rsidRPr="00C1275F"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  <w:r w:rsidR="0034193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904A3" w:rsidRPr="00C1275F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34193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8904A3" w:rsidRPr="00C1275F">
        <w:rPr>
          <w:rFonts w:ascii="Times New Roman" w:hAnsi="Times New Roman" w:cs="Times New Roman"/>
          <w:b/>
          <w:bCs/>
          <w:sz w:val="24"/>
          <w:szCs w:val="24"/>
        </w:rPr>
        <w:t xml:space="preserve">pisu </w:t>
      </w:r>
      <w:r w:rsidR="0034193B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8904A3" w:rsidRPr="00C1275F">
        <w:rPr>
          <w:rFonts w:ascii="Times New Roman" w:hAnsi="Times New Roman" w:cs="Times New Roman"/>
          <w:b/>
          <w:bCs/>
          <w:sz w:val="24"/>
          <w:szCs w:val="24"/>
        </w:rPr>
        <w:t xml:space="preserve">rzedmiotu </w:t>
      </w:r>
      <w:r w:rsidR="0034193B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904A3" w:rsidRPr="00C1275F">
        <w:rPr>
          <w:rFonts w:ascii="Times New Roman" w:hAnsi="Times New Roman" w:cs="Times New Roman"/>
          <w:b/>
          <w:bCs/>
          <w:sz w:val="24"/>
          <w:szCs w:val="24"/>
        </w:rPr>
        <w:t>amówienia</w:t>
      </w:r>
      <w:r w:rsidR="00C16233" w:rsidRPr="00C1275F">
        <w:rPr>
          <w:rFonts w:ascii="Times New Roman" w:hAnsi="Times New Roman" w:cs="Times New Roman"/>
          <w:b/>
          <w:bCs/>
          <w:sz w:val="24"/>
          <w:szCs w:val="24"/>
        </w:rPr>
        <w:t xml:space="preserve"> dla </w:t>
      </w:r>
      <w:r w:rsidR="00A3620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16233" w:rsidRPr="00C1275F">
        <w:rPr>
          <w:rFonts w:ascii="Times New Roman" w:hAnsi="Times New Roman" w:cs="Times New Roman"/>
          <w:b/>
          <w:bCs/>
          <w:sz w:val="24"/>
          <w:szCs w:val="24"/>
        </w:rPr>
        <w:t xml:space="preserve">zęści 1 i </w:t>
      </w:r>
      <w:r w:rsidR="00A3620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16233" w:rsidRPr="00C1275F">
        <w:rPr>
          <w:rFonts w:ascii="Times New Roman" w:hAnsi="Times New Roman" w:cs="Times New Roman"/>
          <w:b/>
          <w:bCs/>
          <w:sz w:val="24"/>
          <w:szCs w:val="24"/>
        </w:rPr>
        <w:t>zęści 2</w:t>
      </w:r>
      <w:r w:rsidRPr="00C127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18C693" w14:textId="1CF70307" w:rsidR="00C0346D" w:rsidRDefault="00C0346D" w:rsidP="00F903AD">
      <w:pPr>
        <w:pStyle w:val="Akapitzlist"/>
        <w:numPr>
          <w:ilvl w:val="0"/>
          <w:numId w:val="21"/>
        </w:numPr>
        <w:ind w:left="426"/>
        <w:jc w:val="both"/>
        <w:rPr>
          <w:rFonts w:ascii="Times New Roman" w:hAnsi="Times New Roman"/>
          <w:sz w:val="24"/>
        </w:rPr>
      </w:pPr>
      <w:r w:rsidRPr="00884978">
        <w:rPr>
          <w:rFonts w:ascii="Times New Roman" w:hAnsi="Times New Roman" w:cs="Times New Roman"/>
          <w:sz w:val="24"/>
          <w:szCs w:val="24"/>
        </w:rPr>
        <w:t xml:space="preserve">Prace polegające na odtworzeniu plaż żwirowych stanowią </w:t>
      </w:r>
      <w:r w:rsidR="009C3CEC" w:rsidRPr="00884978">
        <w:rPr>
          <w:rFonts w:ascii="Times New Roman" w:hAnsi="Times New Roman" w:cs="Times New Roman"/>
          <w:sz w:val="24"/>
          <w:szCs w:val="24"/>
        </w:rPr>
        <w:t>zadani</w:t>
      </w:r>
      <w:r w:rsidR="009C3CEC">
        <w:rPr>
          <w:rFonts w:ascii="Times New Roman" w:hAnsi="Times New Roman" w:cs="Times New Roman"/>
          <w:sz w:val="24"/>
          <w:szCs w:val="24"/>
        </w:rPr>
        <w:t>e</w:t>
      </w:r>
      <w:r w:rsidR="009C3CEC" w:rsidRPr="00884978">
        <w:rPr>
          <w:rFonts w:ascii="Times New Roman" w:hAnsi="Times New Roman" w:cs="Times New Roman"/>
          <w:sz w:val="24"/>
          <w:szCs w:val="24"/>
        </w:rPr>
        <w:t xml:space="preserve"> </w:t>
      </w:r>
      <w:r w:rsidRPr="00884978">
        <w:rPr>
          <w:rFonts w:ascii="Times New Roman" w:hAnsi="Times New Roman" w:cs="Times New Roman"/>
          <w:sz w:val="24"/>
          <w:szCs w:val="24"/>
        </w:rPr>
        <w:t xml:space="preserve">ochronne dla obszaru Natura 2000 Dolina Dolnej Skawy PLB120005, zgodnie z zarządzeniem Regionalnego Dyrektora Ochrony Środowiska w Krakowie z dnia 18 września 2014 r. </w:t>
      </w:r>
      <w:r w:rsidRPr="00884978">
        <w:rPr>
          <w:rFonts w:ascii="Times New Roman" w:hAnsi="Times New Roman"/>
          <w:sz w:val="24"/>
        </w:rPr>
        <w:t xml:space="preserve">w sprawie ustanowienia planu zadań ochronnych dla obszaru Natura 2000 Dolina Dolnej Skawy PLB120005 (Dz. Urz. Woj. </w:t>
      </w:r>
      <w:proofErr w:type="spellStart"/>
      <w:r w:rsidRPr="00884978">
        <w:rPr>
          <w:rFonts w:ascii="Times New Roman" w:hAnsi="Times New Roman"/>
          <w:sz w:val="24"/>
        </w:rPr>
        <w:t>Małop</w:t>
      </w:r>
      <w:proofErr w:type="spellEnd"/>
      <w:r w:rsidRPr="00884978">
        <w:rPr>
          <w:rFonts w:ascii="Times New Roman" w:hAnsi="Times New Roman"/>
          <w:sz w:val="24"/>
        </w:rPr>
        <w:t>. z 22.09.2014 r., poz. 5154), zmienionym zarządzeniem Regionalnego Dyrektora Ochrony Środowiska w Krakowie z dnia 9 grudnia 2016</w:t>
      </w:r>
      <w:r w:rsidR="00AC14A6">
        <w:rPr>
          <w:rFonts w:ascii="Times New Roman" w:hAnsi="Times New Roman"/>
          <w:sz w:val="24"/>
        </w:rPr>
        <w:t xml:space="preserve"> </w:t>
      </w:r>
      <w:r w:rsidRPr="00884978">
        <w:rPr>
          <w:rFonts w:ascii="Times New Roman" w:hAnsi="Times New Roman"/>
          <w:sz w:val="24"/>
        </w:rPr>
        <w:t xml:space="preserve">r. (Dz. Urz. Woj. </w:t>
      </w:r>
      <w:proofErr w:type="spellStart"/>
      <w:r w:rsidRPr="00884978">
        <w:rPr>
          <w:rFonts w:ascii="Times New Roman" w:hAnsi="Times New Roman"/>
          <w:sz w:val="24"/>
        </w:rPr>
        <w:t>Małop</w:t>
      </w:r>
      <w:proofErr w:type="spellEnd"/>
      <w:r w:rsidRPr="00884978">
        <w:rPr>
          <w:rFonts w:ascii="Times New Roman" w:hAnsi="Times New Roman"/>
          <w:sz w:val="24"/>
        </w:rPr>
        <w:t>. z 9.12.2016 r., poz. 7462).</w:t>
      </w:r>
    </w:p>
    <w:p w14:paraId="5C485FF2" w14:textId="77777777" w:rsidR="008D6C90" w:rsidRDefault="009C3CEC" w:rsidP="008D6C90">
      <w:pPr>
        <w:pStyle w:val="Akapitzlist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t xml:space="preserve">Zadanie realizowane jest w ramach projektów: </w:t>
      </w:r>
    </w:p>
    <w:p w14:paraId="0CE57F87" w14:textId="77777777" w:rsidR="008D6C90" w:rsidRDefault="009C3CEC" w:rsidP="008D6C90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t xml:space="preserve">- LIFE16 NAT/PL/000766 </w:t>
      </w:r>
      <w:proofErr w:type="spellStart"/>
      <w:r w:rsidRPr="008D6C90">
        <w:rPr>
          <w:rFonts w:ascii="Times New Roman" w:hAnsi="Times New Roman" w:cs="Times New Roman"/>
          <w:sz w:val="24"/>
          <w:szCs w:val="24"/>
        </w:rPr>
        <w:t>pn</w:t>
      </w:r>
      <w:proofErr w:type="spellEnd"/>
      <w:r w:rsidRPr="008D6C90">
        <w:rPr>
          <w:rFonts w:ascii="Times New Roman" w:hAnsi="Times New Roman" w:cs="Times New Roman"/>
          <w:sz w:val="24"/>
          <w:szCs w:val="24"/>
        </w:rPr>
        <w:t>.”</w:t>
      </w:r>
      <w:r w:rsidRPr="008D6C90">
        <w:rPr>
          <w:rFonts w:ascii="Times New Roman" w:hAnsi="Times New Roman" w:cs="Times New Roman"/>
          <w:i/>
          <w:sz w:val="24"/>
          <w:szCs w:val="24"/>
        </w:rPr>
        <w:t xml:space="preserve">Ochrona siedlisk ptaków wodno-błotnych w Dolinie Górnej Wisły” (LIFE.VISTULA.PL), </w:t>
      </w:r>
      <w:r w:rsidRPr="008D6C90">
        <w:rPr>
          <w:rFonts w:ascii="Times New Roman" w:hAnsi="Times New Roman" w:cs="Times New Roman"/>
          <w:sz w:val="24"/>
          <w:szCs w:val="24"/>
        </w:rPr>
        <w:t xml:space="preserve">współfinansowanego przez Unię Europejską w ramach programu LIFE oraz Narodowy Fundusz Ochrony Środowiska i Gospodarki Wodnej, </w:t>
      </w:r>
    </w:p>
    <w:p w14:paraId="4F239BF7" w14:textId="5F95B249" w:rsidR="008D6C90" w:rsidRDefault="009C3CEC" w:rsidP="008D6C90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t xml:space="preserve">- „Zabezpieczenie wysp na żwirowniach (jedno z działań projektu LIFE16 NAT/PL/000766 "Ochrona siedlisk ptaków wodno-błotnych w Dolinie Górnej Wisły")” współfinansowanego ze środków Wojewódzkiego Funduszu Ochrony Środowiska </w:t>
      </w:r>
      <w:r w:rsidRPr="008D6C90">
        <w:rPr>
          <w:rFonts w:ascii="Times New Roman" w:hAnsi="Times New Roman" w:cs="Times New Roman"/>
          <w:sz w:val="24"/>
          <w:szCs w:val="24"/>
        </w:rPr>
        <w:br/>
        <w:t>i Gospodarki Wodnej w Krakowie.</w:t>
      </w:r>
    </w:p>
    <w:p w14:paraId="49AB41F9" w14:textId="36D5C3D0" w:rsidR="008D6C90" w:rsidRPr="008D6C90" w:rsidRDefault="008D6C90" w:rsidP="008D6C90">
      <w:pPr>
        <w:pStyle w:val="Akapitzlist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t xml:space="preserve">Po zakończeniu prac, Wykonawca zobowiązany jest do przedstawienia sprawozdania </w:t>
      </w:r>
      <w:r w:rsidRPr="008D6C90">
        <w:rPr>
          <w:rFonts w:ascii="Times New Roman" w:hAnsi="Times New Roman" w:cs="Times New Roman"/>
          <w:sz w:val="24"/>
          <w:szCs w:val="24"/>
        </w:rPr>
        <w:br/>
        <w:t xml:space="preserve">z wykonanych działań. Sprawozdanie powinno zawierać informacje: o rodzajach wykonywanych prac, ilościach wykoszonej, wykarczowanej roślinności, rodzajach </w:t>
      </w:r>
      <w:r w:rsidRPr="008D6C90">
        <w:rPr>
          <w:rFonts w:ascii="Times New Roman" w:hAnsi="Times New Roman" w:cs="Times New Roman"/>
          <w:sz w:val="24"/>
          <w:szCs w:val="24"/>
        </w:rPr>
        <w:br/>
        <w:t xml:space="preserve">i parametrach zastosowanych materiałów oraz inne istotne, zdaniem Wykonawcy, informacje, o których powinien wiedzieć Zamawiający. Sprawozdanie należy przedstawić Zamawiającemu w formie wydruku – 1 egzemplarz zbindowany oraz w formie pliku zapisanego w formacie .pdf., w terminie, o którym mowa w </w:t>
      </w:r>
      <w:r w:rsidR="00AB68A2">
        <w:rPr>
          <w:rFonts w:ascii="Times New Roman" w:hAnsi="Times New Roman" w:cs="Times New Roman"/>
          <w:sz w:val="24"/>
          <w:szCs w:val="24"/>
        </w:rPr>
        <w:t>SIWZ.</w:t>
      </w:r>
    </w:p>
    <w:p w14:paraId="02BBCF6E" w14:textId="77777777" w:rsidR="008D6C90" w:rsidRPr="008D6C90" w:rsidRDefault="008D6C90" w:rsidP="008D6C90">
      <w:pPr>
        <w:pStyle w:val="Akapitzlist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lastRenderedPageBreak/>
        <w:t>Przedmiotem pisemnego odbioru prac będzie zrealizowany przedmiot zamówienia.</w:t>
      </w:r>
    </w:p>
    <w:p w14:paraId="4D68C369" w14:textId="77777777" w:rsidR="00164312" w:rsidRDefault="00164312" w:rsidP="00164312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949BE07" w14:textId="77777777" w:rsidR="0034193B" w:rsidRDefault="0034193B" w:rsidP="0034193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7EF9">
        <w:rPr>
          <w:rFonts w:ascii="Times New Roman" w:hAnsi="Times New Roman" w:cs="Times New Roman"/>
          <w:b/>
          <w:bCs/>
          <w:sz w:val="24"/>
          <w:szCs w:val="24"/>
        </w:rPr>
        <w:t xml:space="preserve">SZCZEGÓLNE 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B07EF9">
        <w:rPr>
          <w:rFonts w:ascii="Times New Roman" w:hAnsi="Times New Roman" w:cs="Times New Roman"/>
          <w:b/>
          <w:bCs/>
          <w:sz w:val="24"/>
          <w:szCs w:val="24"/>
        </w:rPr>
        <w:t>WARUNK</w:t>
      </w:r>
      <w:r>
        <w:rPr>
          <w:rFonts w:ascii="Times New Roman" w:hAnsi="Times New Roman" w:cs="Times New Roman"/>
          <w:b/>
          <w:bCs/>
          <w:sz w:val="24"/>
          <w:szCs w:val="24"/>
        </w:rPr>
        <w:t>OWAN</w:t>
      </w:r>
      <w:r w:rsidRPr="00B07EF9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B07EF9">
        <w:rPr>
          <w:rFonts w:ascii="Times New Roman" w:hAnsi="Times New Roman" w:cs="Times New Roman"/>
          <w:b/>
          <w:bCs/>
          <w:sz w:val="24"/>
          <w:szCs w:val="24"/>
        </w:rPr>
        <w:t xml:space="preserve"> PROWADZENIA PRAC</w:t>
      </w:r>
    </w:p>
    <w:p w14:paraId="0D0BD934" w14:textId="7124AB4E" w:rsidR="0034193B" w:rsidRDefault="0034193B" w:rsidP="0034193B">
      <w:pPr>
        <w:pStyle w:val="Akapitzlis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Wyspy zlokalizowane są na zbiornikach poeksploatacyjnych Zakole A i Zakole B, położo</w:t>
      </w:r>
      <w:r w:rsidRPr="007B4E0D">
        <w:rPr>
          <w:rFonts w:ascii="Times New Roman" w:hAnsi="Times New Roman" w:cs="Times New Roman"/>
          <w:sz w:val="24"/>
          <w:szCs w:val="24"/>
        </w:rPr>
        <w:t>ny</w:t>
      </w:r>
      <w:r w:rsidR="00E75C2E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na terenie gmin: Zator, Babice, Alwernia. Zamawiający jest stroną  stosownego porozumienia z zarządcą działek ewidencyjnych, na których prowadzone będą prace objęte niniejszym zamówieniem, stanowiące podstawę dysponowania gruntem (do wglądu </w:t>
      </w:r>
      <w:r>
        <w:rPr>
          <w:rFonts w:ascii="Times New Roman" w:hAnsi="Times New Roman" w:cs="Times New Roman"/>
          <w:sz w:val="24"/>
          <w:szCs w:val="24"/>
        </w:rPr>
        <w:br/>
        <w:t>w siedzibie Zamawiającego).</w:t>
      </w:r>
    </w:p>
    <w:p w14:paraId="62699BCF" w14:textId="4310A1BB" w:rsidR="0034193B" w:rsidRDefault="0034193B" w:rsidP="0034193B">
      <w:pPr>
        <w:pStyle w:val="Akapitzlis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Powierzchnia wysp pokryta jest zwartą roślinnością (m.in. trzcina pospolita, niecierpek gruczołowaty), której wysokość przekracza miejscami 2 m. Podczas prac nie jest przewidziana wycinka drzew i krzewów. </w:t>
      </w:r>
    </w:p>
    <w:p w14:paraId="7019562D" w14:textId="170BF4FC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70E362A" w14:textId="4EAB3FC5" w:rsidR="00AF41EB" w:rsidRP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841FE" wp14:editId="6DE75A4C">
            <wp:extent cx="3761118" cy="28208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689396_508644923297709_32812325646263910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031" cy="28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D732" w14:textId="5F80137D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1. Przykładowy fragment wyspy.</w:t>
      </w:r>
    </w:p>
    <w:p w14:paraId="4F78823E" w14:textId="77777777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42799DE" w14:textId="04F6E6E9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533FE" wp14:editId="742F0629">
            <wp:extent cx="3749614" cy="2812211"/>
            <wp:effectExtent l="0" t="0" r="381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855650_492622221565503_795824474356816281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21" cy="282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D607" w14:textId="09F9DFAF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Fot. 2. Przykładowy fragment wyspy.</w:t>
      </w:r>
    </w:p>
    <w:p w14:paraId="7A5F81A7" w14:textId="77777777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9A9E648" w14:textId="72CB577D" w:rsidR="00CC2809" w:rsidRDefault="0034193B" w:rsidP="00326BDB">
      <w:pPr>
        <w:pStyle w:val="Akapitzlis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uwagi na trudnodostępną lokalizację miejsca prowadzenia działań – wyspy zlokalizowane na zbiornikach wodnych -</w:t>
      </w:r>
      <w:r w:rsidRPr="002D3388">
        <w:rPr>
          <w:rFonts w:ascii="Times New Roman" w:hAnsi="Times New Roman" w:cs="Times New Roman"/>
          <w:sz w:val="24"/>
          <w:szCs w:val="24"/>
        </w:rPr>
        <w:t xml:space="preserve"> </w:t>
      </w:r>
      <w:r w:rsidRPr="00491F5C">
        <w:rPr>
          <w:rFonts w:ascii="Times New Roman" w:hAnsi="Times New Roman" w:cs="Times New Roman"/>
          <w:sz w:val="24"/>
          <w:szCs w:val="24"/>
        </w:rPr>
        <w:t xml:space="preserve">konieczne jest uwzględnienie przez Wykonawcę  możliwości </w:t>
      </w:r>
      <w:r w:rsidRPr="00950967">
        <w:rPr>
          <w:rFonts w:ascii="Times New Roman" w:hAnsi="Times New Roman" w:cs="Times New Roman"/>
          <w:sz w:val="24"/>
          <w:szCs w:val="24"/>
        </w:rPr>
        <w:t>dostania się na wyspę jedynie drog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50967">
        <w:rPr>
          <w:rFonts w:ascii="Times New Roman" w:hAnsi="Times New Roman" w:cs="Times New Roman"/>
          <w:sz w:val="24"/>
          <w:szCs w:val="24"/>
        </w:rPr>
        <w:t xml:space="preserve"> wodną.</w:t>
      </w:r>
      <w:r w:rsidRPr="002D33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849DF" w14:textId="5F569469" w:rsidR="00AF41EB" w:rsidRDefault="00AF41EB" w:rsidP="00AF41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6889C" wp14:editId="3882C60D">
            <wp:extent cx="4209691" cy="3157268"/>
            <wp:effectExtent l="0" t="0" r="63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9011102_2334812680119739_571510413370746470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267" cy="31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7376" w14:textId="440FCEAE" w:rsidR="00AF41EB" w:rsidRDefault="00AF41EB" w:rsidP="00AF41EB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3. Brzeg wyspy na Zakolu B.</w:t>
      </w:r>
    </w:p>
    <w:p w14:paraId="15C52F7F" w14:textId="66B5FCEE" w:rsidR="00AF41EB" w:rsidRPr="00AF41EB" w:rsidRDefault="00AF41EB" w:rsidP="00AF41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52F2B" wp14:editId="6DE9F959">
            <wp:extent cx="4218317" cy="316373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774640_2564646983567004_74312379712877363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51" cy="31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3A19" w14:textId="09DF790B" w:rsidR="006149E5" w:rsidRDefault="00AF41EB" w:rsidP="006149E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4. Brzeg wyspy na Zakolu A.</w:t>
      </w:r>
    </w:p>
    <w:p w14:paraId="7D812ADE" w14:textId="5D296A93" w:rsidR="00AF41EB" w:rsidRDefault="00AF41EB" w:rsidP="006149E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8EA7261" w14:textId="7532B912" w:rsidR="00AF41EB" w:rsidRDefault="00AF41EB" w:rsidP="006149E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5F2CC78" w14:textId="77777777" w:rsidR="00AF41EB" w:rsidRPr="006149E5" w:rsidRDefault="00AF41EB" w:rsidP="006149E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45F4191" w14:textId="4608ACA7" w:rsidR="008904A3" w:rsidRDefault="008904A3" w:rsidP="00C0346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SZCZEGÓŁOWY OPIS PRAC</w:t>
      </w:r>
    </w:p>
    <w:p w14:paraId="4E5C0E1D" w14:textId="1692457C" w:rsidR="00AF1D17" w:rsidRDefault="00935674" w:rsidP="00935674">
      <w:pPr>
        <w:spacing w:before="240"/>
        <w:ind w:left="360" w:hanging="502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="00853148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I.</w:t>
      </w:r>
      <w:r w:rsidR="00AF41EB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CZĘŚĆ 1 – </w:t>
      </w:r>
      <w:bookmarkStart w:id="2" w:name="_Hlk20992931"/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ODTWORZENI</w:t>
      </w:r>
      <w:r w:rsid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PLAŻY ŻWIROWEJ O POWIERZCHNI 500 m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2 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JAKO SIEDLISKA LĘGOWEGO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 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DLA RYBITWY RZECZNEJ (</w:t>
      </w:r>
      <w:r w:rsidR="00AF1D17" w:rsidRPr="00AF1D1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STERNA HIRUNDO) </w:t>
      </w:r>
      <w:r w:rsidR="00AF1D17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NA WYSPIE NA ZBIORNIKU ZAKOLE A.</w:t>
      </w:r>
      <w:r w:rsidR="00AF1D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2"/>
    </w:p>
    <w:p w14:paraId="299EF2D9" w14:textId="77777777" w:rsidR="00EE1C26" w:rsidRPr="00783745" w:rsidRDefault="00EE1C26" w:rsidP="00EE1C2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3745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83745">
        <w:rPr>
          <w:rFonts w:ascii="Times New Roman" w:hAnsi="Times New Roman" w:cs="Times New Roman"/>
          <w:sz w:val="24"/>
          <w:szCs w:val="24"/>
        </w:rPr>
        <w:t xml:space="preserve"> na wyspie należy podzielić na </w:t>
      </w:r>
      <w:r>
        <w:rPr>
          <w:rFonts w:ascii="Times New Roman" w:hAnsi="Times New Roman" w:cs="Times New Roman"/>
          <w:sz w:val="24"/>
          <w:szCs w:val="24"/>
        </w:rPr>
        <w:t>następujące</w:t>
      </w:r>
      <w:r w:rsidRPr="00783745">
        <w:rPr>
          <w:rFonts w:ascii="Times New Roman" w:hAnsi="Times New Roman" w:cs="Times New Roman"/>
          <w:sz w:val="24"/>
          <w:szCs w:val="24"/>
        </w:rPr>
        <w:t xml:space="preserve"> etapy:</w:t>
      </w:r>
    </w:p>
    <w:p w14:paraId="51D72587" w14:textId="7BFC3595" w:rsidR="00EE1C26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Oznakowanie w terenie powierzchni pod plażę, zgodnie z załącznikiem mapowym </w:t>
      </w:r>
      <w:r w:rsidR="00B917ED" w:rsidRPr="00B917ED">
        <w:rPr>
          <w:rFonts w:ascii="Times New Roman" w:hAnsi="Times New Roman" w:cs="Times New Roman"/>
          <w:sz w:val="24"/>
          <w:szCs w:val="24"/>
        </w:rPr>
        <w:t>nr 2 i 3</w:t>
      </w:r>
      <w:r w:rsidRPr="00B917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79CCF" w14:textId="77777777" w:rsidR="00EE1C26" w:rsidRPr="00C10EBC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3745">
        <w:rPr>
          <w:rFonts w:ascii="Times New Roman" w:hAnsi="Times New Roman" w:cs="Times New Roman"/>
          <w:sz w:val="24"/>
          <w:szCs w:val="24"/>
        </w:rPr>
        <w:t xml:space="preserve">Wytyczenie i przygotowanie miejsca do złożenia odpadów organicznych z oczyszczenia terenu. Miejsce zostanie </w:t>
      </w:r>
      <w:r w:rsidRPr="00C10EBC">
        <w:rPr>
          <w:rFonts w:ascii="Times New Roman" w:hAnsi="Times New Roman" w:cs="Times New Roman"/>
          <w:sz w:val="24"/>
          <w:szCs w:val="24"/>
        </w:rPr>
        <w:t xml:space="preserve">wytyczone przez Wykonawcę po uzgodnieniu z przedstawicielami Zamawiającego przy rozpoczęciu prac. </w:t>
      </w:r>
    </w:p>
    <w:p w14:paraId="15D79934" w14:textId="4C4534BF" w:rsidR="00EE1C26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83745">
        <w:rPr>
          <w:rFonts w:ascii="Times New Roman" w:hAnsi="Times New Roman" w:cs="Times New Roman"/>
          <w:sz w:val="24"/>
          <w:szCs w:val="24"/>
        </w:rPr>
        <w:t>echaniczne usunięci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83745">
        <w:rPr>
          <w:rFonts w:ascii="Times New Roman" w:hAnsi="Times New Roman" w:cs="Times New Roman"/>
          <w:sz w:val="24"/>
          <w:szCs w:val="24"/>
        </w:rPr>
        <w:t xml:space="preserve"> roślin </w:t>
      </w:r>
      <w:r>
        <w:rPr>
          <w:rFonts w:ascii="Times New Roman" w:hAnsi="Times New Roman" w:cs="Times New Roman"/>
          <w:sz w:val="24"/>
          <w:szCs w:val="24"/>
        </w:rPr>
        <w:t xml:space="preserve">w obrębie wyznaczonej powierzchni pod plażę </w:t>
      </w:r>
      <w:r w:rsidRPr="00783745">
        <w:rPr>
          <w:rFonts w:ascii="Times New Roman" w:hAnsi="Times New Roman" w:cs="Times New Roman"/>
          <w:sz w:val="24"/>
          <w:szCs w:val="24"/>
        </w:rPr>
        <w:t xml:space="preserve">wraz z darnią i </w:t>
      </w:r>
      <w:r>
        <w:rPr>
          <w:rFonts w:ascii="Times New Roman" w:hAnsi="Times New Roman" w:cs="Times New Roman"/>
          <w:sz w:val="24"/>
          <w:szCs w:val="24"/>
        </w:rPr>
        <w:t>podziemnymi częściami roślin</w:t>
      </w:r>
      <w:r w:rsidRPr="00783745">
        <w:rPr>
          <w:rFonts w:ascii="Times New Roman" w:hAnsi="Times New Roman" w:cs="Times New Roman"/>
          <w:sz w:val="24"/>
          <w:szCs w:val="24"/>
        </w:rPr>
        <w:t xml:space="preserve"> na </w:t>
      </w:r>
      <w:r w:rsidRPr="00C10EBC">
        <w:rPr>
          <w:rFonts w:ascii="Times New Roman" w:hAnsi="Times New Roman" w:cs="Times New Roman"/>
          <w:sz w:val="24"/>
          <w:szCs w:val="24"/>
        </w:rPr>
        <w:t>głębokości do 40 cm</w:t>
      </w:r>
      <w:r>
        <w:rPr>
          <w:rFonts w:ascii="Times New Roman" w:hAnsi="Times New Roman" w:cs="Times New Roman"/>
          <w:sz w:val="24"/>
          <w:szCs w:val="24"/>
        </w:rPr>
        <w:t xml:space="preserve"> (w zależności od możliwości gruntowych)</w:t>
      </w:r>
      <w:r w:rsidRPr="00783745">
        <w:rPr>
          <w:rFonts w:ascii="Times New Roman" w:hAnsi="Times New Roman" w:cs="Times New Roman"/>
          <w:sz w:val="24"/>
          <w:szCs w:val="24"/>
        </w:rPr>
        <w:t xml:space="preserve">. </w:t>
      </w:r>
      <w:r w:rsidR="00DF6851">
        <w:rPr>
          <w:rFonts w:ascii="Times New Roman" w:hAnsi="Times New Roman" w:cs="Times New Roman"/>
          <w:sz w:val="24"/>
          <w:szCs w:val="24"/>
        </w:rPr>
        <w:t>Dopuszczona jest możliwość pracy minikoparką.</w:t>
      </w:r>
    </w:p>
    <w:p w14:paraId="0B1D17DE" w14:textId="77777777" w:rsidR="00EE1C26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Złożenie usuniętych części roślin w miejscu, o którym mowa w pkt 2 powyżej.</w:t>
      </w:r>
    </w:p>
    <w:p w14:paraId="7629470F" w14:textId="77777777" w:rsidR="00EE1C26" w:rsidRPr="00783745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783745">
        <w:rPr>
          <w:rFonts w:ascii="Times New Roman" w:hAnsi="Times New Roman" w:cs="Times New Roman"/>
          <w:sz w:val="24"/>
          <w:szCs w:val="24"/>
        </w:rPr>
        <w:t>Wykonanie wykopów liniowych po obrzeżach projektowanej plaży w celu osadzenia blachy stalowej do głębokości max 100 cm</w:t>
      </w:r>
      <w:r>
        <w:rPr>
          <w:rFonts w:ascii="Times New Roman" w:hAnsi="Times New Roman" w:cs="Times New Roman"/>
          <w:sz w:val="24"/>
          <w:szCs w:val="24"/>
        </w:rPr>
        <w:t xml:space="preserve"> (w miarę możliwości gruntu)</w:t>
      </w:r>
      <w:r w:rsidRPr="00783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Dopuszczona jest możliwość pracy minikoparką.</w:t>
      </w:r>
    </w:p>
    <w:p w14:paraId="2897F91F" w14:textId="77777777" w:rsidR="00EE1C26" w:rsidRPr="00260B87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260B87">
        <w:rPr>
          <w:rFonts w:ascii="Times New Roman" w:hAnsi="Times New Roman" w:cs="Times New Roman"/>
          <w:sz w:val="24"/>
          <w:szCs w:val="24"/>
        </w:rPr>
        <w:t xml:space="preserve">Ułożenie pasa blachy stalowej wzdłuż ścian wykopu. </w:t>
      </w:r>
    </w:p>
    <w:p w14:paraId="693CD8AD" w14:textId="77777777" w:rsidR="00EE1C26" w:rsidRPr="00D466C8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260B87">
        <w:rPr>
          <w:rFonts w:ascii="Times New Roman" w:hAnsi="Times New Roman" w:cs="Times New Roman"/>
          <w:sz w:val="24"/>
          <w:szCs w:val="24"/>
        </w:rPr>
        <w:t>Zasypanie wykopów liniowych z obsypaniem blachy oraz zagęszczeniem ręcznie warstwami ziemi.</w:t>
      </w:r>
    </w:p>
    <w:p w14:paraId="6FA2034D" w14:textId="77777777" w:rsidR="00EE1C26" w:rsidRPr="00D466C8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Wstępne u</w:t>
      </w:r>
      <w:r w:rsidRPr="00D466C8">
        <w:rPr>
          <w:rFonts w:ascii="Times New Roman" w:hAnsi="Times New Roman" w:cs="Times New Roman"/>
          <w:sz w:val="24"/>
          <w:szCs w:val="24"/>
        </w:rPr>
        <w:t xml:space="preserve">twardzenie </w:t>
      </w:r>
      <w:r>
        <w:rPr>
          <w:rFonts w:ascii="Times New Roman" w:hAnsi="Times New Roman" w:cs="Times New Roman"/>
          <w:sz w:val="24"/>
          <w:szCs w:val="24"/>
        </w:rPr>
        <w:t xml:space="preserve">i zagęszczenie </w:t>
      </w:r>
      <w:r w:rsidRPr="00D466C8">
        <w:rPr>
          <w:rFonts w:ascii="Times New Roman" w:hAnsi="Times New Roman" w:cs="Times New Roman"/>
          <w:sz w:val="24"/>
          <w:szCs w:val="24"/>
        </w:rPr>
        <w:t>gruntu po przekopaniu mechanicznym i oczyszczeniu z podziemnych części roślin na głębokości do 40 cm.</w:t>
      </w:r>
    </w:p>
    <w:p w14:paraId="3565A5E5" w14:textId="77777777" w:rsidR="00EE1C26" w:rsidRPr="00D466C8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466C8">
        <w:rPr>
          <w:rFonts w:ascii="Times New Roman" w:hAnsi="Times New Roman" w:cs="Times New Roman"/>
          <w:sz w:val="24"/>
          <w:szCs w:val="24"/>
        </w:rPr>
        <w:t>Wyznaczenie miejsca usytuowania drenażu, wykonanie wykopów pod usytuowanie rur drenarskich.</w:t>
      </w:r>
    </w:p>
    <w:p w14:paraId="179A2506" w14:textId="138FC152" w:rsidR="00EE1C26" w:rsidRPr="00D466C8" w:rsidRDefault="007462D7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D466C8">
        <w:rPr>
          <w:rFonts w:ascii="Times New Roman" w:hAnsi="Times New Roman" w:cs="Times New Roman"/>
          <w:sz w:val="24"/>
          <w:szCs w:val="24"/>
        </w:rPr>
        <w:t xml:space="preserve">Wykonanie </w:t>
      </w:r>
      <w:proofErr w:type="spellStart"/>
      <w:r w:rsidRPr="00D466C8">
        <w:rPr>
          <w:rFonts w:ascii="Times New Roman" w:hAnsi="Times New Roman" w:cs="Times New Roman"/>
          <w:sz w:val="24"/>
          <w:szCs w:val="24"/>
        </w:rPr>
        <w:t>odwodnień</w:t>
      </w:r>
      <w:proofErr w:type="spellEnd"/>
      <w:r w:rsidRPr="00D466C8">
        <w:rPr>
          <w:rFonts w:ascii="Times New Roman" w:hAnsi="Times New Roman" w:cs="Times New Roman"/>
          <w:sz w:val="24"/>
          <w:szCs w:val="24"/>
        </w:rPr>
        <w:t xml:space="preserve"> według schemat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D46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przedstawionych w </w:t>
      </w:r>
      <w:r w:rsidRPr="00D466C8">
        <w:rPr>
          <w:rFonts w:ascii="Times New Roman" w:hAnsi="Times New Roman" w:cs="Times New Roman"/>
          <w:sz w:val="24"/>
          <w:szCs w:val="24"/>
        </w:rPr>
        <w:t>załącznik</w:t>
      </w:r>
      <w:r>
        <w:rPr>
          <w:rFonts w:ascii="Times New Roman" w:hAnsi="Times New Roman" w:cs="Times New Roman"/>
          <w:sz w:val="24"/>
          <w:szCs w:val="24"/>
        </w:rPr>
        <w:t>ach</w:t>
      </w:r>
      <w:r w:rsidRPr="00D466C8">
        <w:rPr>
          <w:rFonts w:ascii="Times New Roman" w:hAnsi="Times New Roman" w:cs="Times New Roman"/>
          <w:sz w:val="24"/>
          <w:szCs w:val="24"/>
        </w:rPr>
        <w:t xml:space="preserve"> nr </w:t>
      </w:r>
      <w:r>
        <w:rPr>
          <w:rFonts w:ascii="Times New Roman" w:hAnsi="Times New Roman" w:cs="Times New Roman"/>
          <w:sz w:val="24"/>
          <w:szCs w:val="24"/>
        </w:rPr>
        <w:t xml:space="preserve">1 i </w:t>
      </w:r>
      <w:r w:rsidRPr="00D466C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153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do OPZ</w:t>
      </w:r>
      <w:r w:rsidRPr="00D466C8">
        <w:rPr>
          <w:rFonts w:ascii="Times New Roman" w:hAnsi="Times New Roman" w:cs="Times New Roman"/>
          <w:sz w:val="24"/>
          <w:szCs w:val="24"/>
        </w:rPr>
        <w:t xml:space="preserve">. </w:t>
      </w:r>
      <w:r w:rsidR="00EE1C26" w:rsidRPr="00D466C8">
        <w:rPr>
          <w:rFonts w:ascii="Times New Roman" w:hAnsi="Times New Roman" w:cs="Times New Roman"/>
          <w:sz w:val="24"/>
          <w:szCs w:val="24"/>
        </w:rPr>
        <w:t xml:space="preserve">Jedno odwodnienie powinno </w:t>
      </w:r>
      <w:r w:rsidR="00EE1C26" w:rsidRPr="007E30F7">
        <w:rPr>
          <w:rFonts w:ascii="Times New Roman" w:hAnsi="Times New Roman" w:cs="Times New Roman"/>
          <w:sz w:val="24"/>
          <w:szCs w:val="24"/>
        </w:rPr>
        <w:t>przypadać m</w:t>
      </w:r>
      <w:r w:rsidR="007E30F7" w:rsidRPr="007E30F7">
        <w:rPr>
          <w:rFonts w:ascii="Times New Roman" w:hAnsi="Times New Roman" w:cs="Times New Roman"/>
          <w:sz w:val="24"/>
          <w:szCs w:val="24"/>
        </w:rPr>
        <w:t>aksimum</w:t>
      </w:r>
      <w:r w:rsidR="00EE1C26" w:rsidRPr="00D466C8">
        <w:rPr>
          <w:rFonts w:ascii="Times New Roman" w:hAnsi="Times New Roman" w:cs="Times New Roman"/>
          <w:sz w:val="24"/>
          <w:szCs w:val="24"/>
        </w:rPr>
        <w:t xml:space="preserve"> na 50 m</w:t>
      </w:r>
      <w:r w:rsidR="00EE1C26" w:rsidRPr="00D466C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1C26" w:rsidRPr="00D466C8">
        <w:rPr>
          <w:rFonts w:ascii="Times New Roman" w:hAnsi="Times New Roman" w:cs="Times New Roman"/>
          <w:sz w:val="24"/>
          <w:szCs w:val="24"/>
        </w:rPr>
        <w:t xml:space="preserve"> powierzchni plaży żwirowej</w:t>
      </w:r>
      <w:r w:rsidR="00EE1C26">
        <w:rPr>
          <w:rFonts w:ascii="Times New Roman" w:hAnsi="Times New Roman" w:cs="Times New Roman"/>
          <w:sz w:val="24"/>
          <w:szCs w:val="24"/>
        </w:rPr>
        <w:t xml:space="preserve">, czyli należy wykonać minimum </w:t>
      </w:r>
      <w:r w:rsidR="00EE1C26" w:rsidRPr="00EE1C26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EE1C26" w:rsidRPr="00EE1C26">
        <w:rPr>
          <w:rFonts w:ascii="Times New Roman" w:hAnsi="Times New Roman" w:cs="Times New Roman"/>
          <w:sz w:val="24"/>
          <w:szCs w:val="24"/>
        </w:rPr>
        <w:t>odwodnień</w:t>
      </w:r>
      <w:proofErr w:type="spellEnd"/>
      <w:r w:rsidR="00EE1C26" w:rsidRPr="00EE1C26">
        <w:rPr>
          <w:rFonts w:ascii="Times New Roman" w:hAnsi="Times New Roman" w:cs="Times New Roman"/>
          <w:sz w:val="24"/>
          <w:szCs w:val="24"/>
        </w:rPr>
        <w:t xml:space="preserve"> na powierzchni</w:t>
      </w:r>
      <w:r w:rsidR="00EE1C26">
        <w:rPr>
          <w:rFonts w:ascii="Times New Roman" w:hAnsi="Times New Roman" w:cs="Times New Roman"/>
          <w:sz w:val="24"/>
          <w:szCs w:val="24"/>
        </w:rPr>
        <w:t xml:space="preserve"> plaży.</w:t>
      </w:r>
      <w:r w:rsidR="00EE1C26" w:rsidRPr="00D466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B2110" w14:textId="77777777" w:rsidR="00EE1C26" w:rsidRPr="00E77BCD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E77BCD">
        <w:rPr>
          <w:rFonts w:ascii="Times New Roman" w:hAnsi="Times New Roman" w:cs="Times New Roman"/>
          <w:sz w:val="24"/>
          <w:szCs w:val="24"/>
        </w:rPr>
        <w:t xml:space="preserve">Wyprowadzenie odpowiednio spadków terenu do każdego z odpływów. </w:t>
      </w:r>
    </w:p>
    <w:p w14:paraId="67801A08" w14:textId="77777777" w:rsidR="00EE1C26" w:rsidRPr="005E184B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5E184B">
        <w:rPr>
          <w:rFonts w:ascii="Times New Roman" w:hAnsi="Times New Roman" w:cs="Times New Roman"/>
          <w:sz w:val="24"/>
          <w:szCs w:val="24"/>
        </w:rPr>
        <w:t xml:space="preserve">Utwardzenie powierzchni poprzez zwałowanie terenu mechanicznie przed wyłożeniem folii, ewentualne uzupełnienie ubytków w gruncie. </w:t>
      </w:r>
    </w:p>
    <w:p w14:paraId="1CDD9BE6" w14:textId="7DC89923" w:rsidR="00DF6851" w:rsidRDefault="00DF6851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Wyłożenie przygotowanej powierzchni folią lub innym materiałem zapewniającym trwałe utrzymanie efektu – nie zarastania plaży. </w:t>
      </w:r>
    </w:p>
    <w:p w14:paraId="3873A017" w14:textId="6660710B" w:rsidR="00EE1C26" w:rsidRPr="006021D7" w:rsidRDefault="00EE1C26" w:rsidP="00EE1C26">
      <w:pPr>
        <w:pStyle w:val="Akapitzlist"/>
        <w:numPr>
          <w:ilvl w:val="0"/>
          <w:numId w:val="22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021D7">
        <w:rPr>
          <w:rFonts w:ascii="Times New Roman" w:hAnsi="Times New Roman" w:cs="Times New Roman"/>
          <w:sz w:val="24"/>
          <w:szCs w:val="24"/>
        </w:rPr>
        <w:t xml:space="preserve">Równomierne wysypanie plaży 8-10-cio centymetrową warstwą żwiru płukanego o frakcji 2-16 mm. </w:t>
      </w:r>
    </w:p>
    <w:p w14:paraId="3F2FD8DA" w14:textId="1A52C984" w:rsidR="00EE1C26" w:rsidRPr="001730A9" w:rsidRDefault="00EE1C26" w:rsidP="00AF1D17">
      <w:pPr>
        <w:pStyle w:val="Akapitzlist"/>
        <w:numPr>
          <w:ilvl w:val="0"/>
          <w:numId w:val="22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30A9">
        <w:rPr>
          <w:rFonts w:ascii="Times New Roman" w:hAnsi="Times New Roman" w:cs="Times New Roman"/>
          <w:sz w:val="24"/>
          <w:szCs w:val="24"/>
        </w:rPr>
        <w:t xml:space="preserve">Rozlokowanie na plaży wolnostojących drewnianych daszków i większych gałęzi, dających schronienie pisklętom rybitwy rzecznej. Planowane jest usytuowanie jednego z ww. elementów na 10 metrów kwadratowych plaży, łącznie </w:t>
      </w:r>
      <w:r w:rsidR="00DF6851" w:rsidRPr="001730A9">
        <w:rPr>
          <w:rFonts w:ascii="Times New Roman" w:hAnsi="Times New Roman" w:cs="Times New Roman"/>
          <w:sz w:val="24"/>
          <w:szCs w:val="24"/>
        </w:rPr>
        <w:t>5</w:t>
      </w:r>
      <w:r w:rsidRPr="001730A9">
        <w:rPr>
          <w:rFonts w:ascii="Times New Roman" w:hAnsi="Times New Roman" w:cs="Times New Roman"/>
          <w:sz w:val="24"/>
          <w:szCs w:val="24"/>
        </w:rPr>
        <w:t xml:space="preserve">0 elementów. </w:t>
      </w:r>
    </w:p>
    <w:p w14:paraId="72B9275A" w14:textId="61AF36DA" w:rsidR="00AF1D17" w:rsidRDefault="00AF1D17" w:rsidP="00AF1D17">
      <w:pPr>
        <w:spacing w:line="276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 DO OPISU</w:t>
      </w:r>
      <w:r w:rsidR="00804E13">
        <w:rPr>
          <w:rFonts w:ascii="Times New Roman" w:hAnsi="Times New Roman" w:cs="Times New Roman"/>
          <w:sz w:val="24"/>
          <w:szCs w:val="24"/>
        </w:rPr>
        <w:t xml:space="preserve"> dla Części 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EFF6422" w14:textId="77777777" w:rsidR="00AF1D17" w:rsidRDefault="00AF1D17" w:rsidP="00AF1D1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1 – PRZEKRÓJ POPRZECZNY Z ODWODNIENIEM</w:t>
      </w:r>
    </w:p>
    <w:p w14:paraId="66B14DE8" w14:textId="77777777" w:rsidR="00AF1D17" w:rsidRDefault="00AF1D17" w:rsidP="00AF1D1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2 -  WYMIAROWANIE PLAŻY ŻWIROWEJ </w:t>
      </w:r>
    </w:p>
    <w:p w14:paraId="3B06AA27" w14:textId="77777777" w:rsidR="00AF1D17" w:rsidRDefault="00AF1D17" w:rsidP="00AF1D1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3 – WSPÓŁRZĘDNE GEOGRAFICZNE PLAŻY</w:t>
      </w:r>
    </w:p>
    <w:p w14:paraId="09BA7117" w14:textId="77777777" w:rsidR="00AF1D17" w:rsidRDefault="00AF1D17" w:rsidP="00AF1D1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4 – SCHEMAT ODWODNIENIA </w:t>
      </w:r>
    </w:p>
    <w:p w14:paraId="50912771" w14:textId="77777777" w:rsidR="00AF1D17" w:rsidRDefault="00AF1D17" w:rsidP="00AF1D1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5 – PRZEKRÓJ POPRZECZNY GRUNTU</w:t>
      </w:r>
    </w:p>
    <w:p w14:paraId="0A2E4D4F" w14:textId="77777777" w:rsidR="00BA5180" w:rsidRDefault="00AF1D17" w:rsidP="00BA5180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6 – LOKALIZACJA WYSPY NA ZBIORNIKU</w:t>
      </w:r>
    </w:p>
    <w:p w14:paraId="18F3B245" w14:textId="1D8B75AE" w:rsidR="00AF1D17" w:rsidRPr="00BA5180" w:rsidRDefault="00AF1D17" w:rsidP="00BA5180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180">
        <w:rPr>
          <w:rFonts w:ascii="Times New Roman" w:hAnsi="Times New Roman" w:cs="Times New Roman"/>
          <w:sz w:val="24"/>
          <w:szCs w:val="24"/>
        </w:rPr>
        <w:t>Załącznik nr 7 – PRZEDMIAR PRAC</w:t>
      </w:r>
    </w:p>
    <w:p w14:paraId="30550C4C" w14:textId="77777777" w:rsidR="00AF1D17" w:rsidRDefault="00AF1D17" w:rsidP="00C16233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D45A8F" w14:textId="6CD27532" w:rsidR="00C16233" w:rsidRPr="00C16233" w:rsidRDefault="00935674" w:rsidP="00935674">
      <w:pPr>
        <w:ind w:left="360" w:hanging="50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="00853148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I.</w:t>
      </w:r>
      <w:r w:rsidR="00AF41EB">
        <w:rPr>
          <w:rFonts w:ascii="Times New Roman" w:hAnsi="Times New Roman" w:cs="Times New Roman"/>
          <w:b/>
          <w:bCs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162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CZĘŚĆ </w:t>
      </w:r>
      <w:r w:rsidR="00F27FBC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EF3BE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="00C162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ODTWORZENI</w:t>
      </w:r>
      <w:r w:rsidR="00F27FBC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PLAŻY ŻWIROWEJ O POWIERZCHNI </w:t>
      </w:r>
      <w:r w:rsidR="00F27FBC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00 m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2 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JAKO SIEDLISKA LĘGOWEGO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 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DLA RYBITWY RZECZNEJ (</w:t>
      </w:r>
      <w:r w:rsidR="00F27FBC" w:rsidRPr="00AF1D1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STERNA HIRUNDO) 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 WYSPIE NA ZBIORNIKU ZAKOLE </w:t>
      </w:r>
      <w:r w:rsidR="00F27FBC">
        <w:rPr>
          <w:rFonts w:ascii="Times New Roman" w:hAnsi="Times New Roman" w:cs="Times New Roman"/>
          <w:b/>
          <w:bCs/>
          <w:sz w:val="24"/>
          <w:szCs w:val="24"/>
          <w:u w:val="single"/>
        </w:rPr>
        <w:t>B</w:t>
      </w:r>
      <w:r w:rsidR="00F27FBC" w:rsidRPr="00AF1D17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096B76D9" w14:textId="1051ECCD" w:rsidR="00A24E8D" w:rsidRPr="00783745" w:rsidRDefault="00A24E8D" w:rsidP="00A24E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3745">
        <w:rPr>
          <w:rFonts w:ascii="Times New Roman" w:hAnsi="Times New Roman" w:cs="Times New Roman"/>
          <w:sz w:val="24"/>
          <w:szCs w:val="24"/>
        </w:rPr>
        <w:t>Prac</w:t>
      </w:r>
      <w:r w:rsidR="00F27FBC">
        <w:rPr>
          <w:rFonts w:ascii="Times New Roman" w:hAnsi="Times New Roman" w:cs="Times New Roman"/>
          <w:sz w:val="24"/>
          <w:szCs w:val="24"/>
        </w:rPr>
        <w:t>e</w:t>
      </w:r>
      <w:r w:rsidRPr="00783745">
        <w:rPr>
          <w:rFonts w:ascii="Times New Roman" w:hAnsi="Times New Roman" w:cs="Times New Roman"/>
          <w:sz w:val="24"/>
          <w:szCs w:val="24"/>
        </w:rPr>
        <w:t xml:space="preserve"> na wyspie należy podzielić na </w:t>
      </w:r>
      <w:r w:rsidR="00964429">
        <w:rPr>
          <w:rFonts w:ascii="Times New Roman" w:hAnsi="Times New Roman" w:cs="Times New Roman"/>
          <w:sz w:val="24"/>
          <w:szCs w:val="24"/>
        </w:rPr>
        <w:t>następujące</w:t>
      </w:r>
      <w:r w:rsidRPr="00783745">
        <w:rPr>
          <w:rFonts w:ascii="Times New Roman" w:hAnsi="Times New Roman" w:cs="Times New Roman"/>
          <w:sz w:val="24"/>
          <w:szCs w:val="24"/>
        </w:rPr>
        <w:t xml:space="preserve"> etapy:</w:t>
      </w:r>
    </w:p>
    <w:p w14:paraId="0A7D3912" w14:textId="24B10846" w:rsidR="00AB79E4" w:rsidRDefault="00AB79E4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Oznakowanie w terenie powierzchni pod plażę, zgodnie z załącznikiem </w:t>
      </w:r>
      <w:r w:rsidRPr="00B917ED">
        <w:rPr>
          <w:rFonts w:ascii="Times New Roman" w:hAnsi="Times New Roman" w:cs="Times New Roman"/>
          <w:sz w:val="24"/>
          <w:szCs w:val="24"/>
        </w:rPr>
        <w:t>mapowym</w:t>
      </w:r>
      <w:r w:rsidR="00EE1C26" w:rsidRPr="00B917ED">
        <w:rPr>
          <w:rFonts w:ascii="Times New Roman" w:hAnsi="Times New Roman" w:cs="Times New Roman"/>
          <w:sz w:val="24"/>
          <w:szCs w:val="24"/>
        </w:rPr>
        <w:t xml:space="preserve"> nr </w:t>
      </w:r>
      <w:r w:rsidR="00B917ED" w:rsidRPr="00B917ED">
        <w:rPr>
          <w:rFonts w:ascii="Times New Roman" w:hAnsi="Times New Roman" w:cs="Times New Roman"/>
          <w:sz w:val="24"/>
          <w:szCs w:val="24"/>
        </w:rPr>
        <w:t xml:space="preserve">2 i </w:t>
      </w:r>
      <w:r w:rsidR="00EE1C26" w:rsidRPr="00B917E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C80E1" w14:textId="16490623" w:rsidR="00A24E8D" w:rsidRPr="00C10EBC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3745">
        <w:rPr>
          <w:rFonts w:ascii="Times New Roman" w:hAnsi="Times New Roman" w:cs="Times New Roman"/>
          <w:sz w:val="24"/>
          <w:szCs w:val="24"/>
        </w:rPr>
        <w:t xml:space="preserve">Wytyczenie i przygotowanie miejsca do złożenia odpadów organicznych z oczyszczenia terenu. Miejsce zostanie </w:t>
      </w:r>
      <w:r w:rsidRPr="00C10EBC">
        <w:rPr>
          <w:rFonts w:ascii="Times New Roman" w:hAnsi="Times New Roman" w:cs="Times New Roman"/>
          <w:sz w:val="24"/>
          <w:szCs w:val="24"/>
        </w:rPr>
        <w:t xml:space="preserve">wytyczone przez </w:t>
      </w:r>
      <w:r w:rsidR="0079334F" w:rsidRPr="00C10EBC">
        <w:rPr>
          <w:rFonts w:ascii="Times New Roman" w:hAnsi="Times New Roman" w:cs="Times New Roman"/>
          <w:sz w:val="24"/>
          <w:szCs w:val="24"/>
        </w:rPr>
        <w:t>Wykonawcę po uzgodnieniu z</w:t>
      </w:r>
      <w:r w:rsidR="00C10EBC" w:rsidRPr="00C10EBC">
        <w:rPr>
          <w:rFonts w:ascii="Times New Roman" w:hAnsi="Times New Roman" w:cs="Times New Roman"/>
          <w:sz w:val="24"/>
          <w:szCs w:val="24"/>
        </w:rPr>
        <w:t xml:space="preserve"> </w:t>
      </w:r>
      <w:r w:rsidR="0079334F" w:rsidRPr="00C10EBC">
        <w:rPr>
          <w:rFonts w:ascii="Times New Roman" w:hAnsi="Times New Roman" w:cs="Times New Roman"/>
          <w:sz w:val="24"/>
          <w:szCs w:val="24"/>
        </w:rPr>
        <w:t>przedstawicielami Zamawiającego</w:t>
      </w:r>
      <w:r w:rsidRPr="00C10EBC">
        <w:rPr>
          <w:rFonts w:ascii="Times New Roman" w:hAnsi="Times New Roman" w:cs="Times New Roman"/>
          <w:sz w:val="24"/>
          <w:szCs w:val="24"/>
        </w:rPr>
        <w:t xml:space="preserve"> przy rozpoczęciu prac. </w:t>
      </w:r>
    </w:p>
    <w:p w14:paraId="2B2F6FC3" w14:textId="16055A28" w:rsidR="001F57A5" w:rsidRDefault="001F57A5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A24E8D" w:rsidRPr="00783745">
        <w:rPr>
          <w:rFonts w:ascii="Times New Roman" w:hAnsi="Times New Roman" w:cs="Times New Roman"/>
          <w:sz w:val="24"/>
          <w:szCs w:val="24"/>
        </w:rPr>
        <w:t>echaniczne usunięci</w:t>
      </w:r>
      <w:r>
        <w:rPr>
          <w:rFonts w:ascii="Times New Roman" w:hAnsi="Times New Roman" w:cs="Times New Roman"/>
          <w:sz w:val="24"/>
          <w:szCs w:val="24"/>
        </w:rPr>
        <w:t>e</w:t>
      </w:r>
      <w:r w:rsidR="00A24E8D" w:rsidRPr="00783745">
        <w:rPr>
          <w:rFonts w:ascii="Times New Roman" w:hAnsi="Times New Roman" w:cs="Times New Roman"/>
          <w:sz w:val="24"/>
          <w:szCs w:val="24"/>
        </w:rPr>
        <w:t xml:space="preserve"> roślin </w:t>
      </w:r>
      <w:r>
        <w:rPr>
          <w:rFonts w:ascii="Times New Roman" w:hAnsi="Times New Roman" w:cs="Times New Roman"/>
          <w:sz w:val="24"/>
          <w:szCs w:val="24"/>
        </w:rPr>
        <w:t xml:space="preserve">w obrębie wyznaczonej powierzchni pod plażę </w:t>
      </w:r>
      <w:r w:rsidR="00A24E8D" w:rsidRPr="00783745">
        <w:rPr>
          <w:rFonts w:ascii="Times New Roman" w:hAnsi="Times New Roman" w:cs="Times New Roman"/>
          <w:sz w:val="24"/>
          <w:szCs w:val="24"/>
        </w:rPr>
        <w:t xml:space="preserve">wraz z darnią i </w:t>
      </w:r>
      <w:r>
        <w:rPr>
          <w:rFonts w:ascii="Times New Roman" w:hAnsi="Times New Roman" w:cs="Times New Roman"/>
          <w:sz w:val="24"/>
          <w:szCs w:val="24"/>
        </w:rPr>
        <w:t>podziemnymi częściami roślin</w:t>
      </w:r>
      <w:r w:rsidR="00A24E8D" w:rsidRPr="00783745">
        <w:rPr>
          <w:rFonts w:ascii="Times New Roman" w:hAnsi="Times New Roman" w:cs="Times New Roman"/>
          <w:sz w:val="24"/>
          <w:szCs w:val="24"/>
        </w:rPr>
        <w:t xml:space="preserve"> na </w:t>
      </w:r>
      <w:r w:rsidR="00A24E8D" w:rsidRPr="00C10EBC">
        <w:rPr>
          <w:rFonts w:ascii="Times New Roman" w:hAnsi="Times New Roman" w:cs="Times New Roman"/>
          <w:sz w:val="24"/>
          <w:szCs w:val="24"/>
        </w:rPr>
        <w:t xml:space="preserve">głębokości </w:t>
      </w:r>
      <w:r w:rsidR="00EF3BEA" w:rsidRPr="00C10EBC">
        <w:rPr>
          <w:rFonts w:ascii="Times New Roman" w:hAnsi="Times New Roman" w:cs="Times New Roman"/>
          <w:sz w:val="24"/>
          <w:szCs w:val="24"/>
        </w:rPr>
        <w:t xml:space="preserve">do </w:t>
      </w:r>
      <w:r w:rsidR="00A24E8D" w:rsidRPr="00C10EBC">
        <w:rPr>
          <w:rFonts w:ascii="Times New Roman" w:hAnsi="Times New Roman" w:cs="Times New Roman"/>
          <w:sz w:val="24"/>
          <w:szCs w:val="24"/>
        </w:rPr>
        <w:t>40 cm</w:t>
      </w:r>
      <w:r>
        <w:rPr>
          <w:rFonts w:ascii="Times New Roman" w:hAnsi="Times New Roman" w:cs="Times New Roman"/>
          <w:sz w:val="24"/>
          <w:szCs w:val="24"/>
        </w:rPr>
        <w:t xml:space="preserve"> (w zależności od możliwości gruntowych)</w:t>
      </w:r>
      <w:r w:rsidR="00A24E8D" w:rsidRPr="00783745">
        <w:rPr>
          <w:rFonts w:ascii="Times New Roman" w:hAnsi="Times New Roman" w:cs="Times New Roman"/>
          <w:sz w:val="24"/>
          <w:szCs w:val="24"/>
        </w:rPr>
        <w:t xml:space="preserve">. </w:t>
      </w:r>
      <w:r w:rsidR="00DF6851">
        <w:rPr>
          <w:rFonts w:ascii="Times New Roman" w:hAnsi="Times New Roman" w:cs="Times New Roman"/>
          <w:sz w:val="24"/>
          <w:szCs w:val="24"/>
        </w:rPr>
        <w:t>Dopuszczona jest możliwość pracy minikoparką.</w:t>
      </w:r>
    </w:p>
    <w:p w14:paraId="71E5C893" w14:textId="78D3FF7A" w:rsidR="001F57A5" w:rsidRDefault="001F57A5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Złożenie usuniętych części roślin w miejscu, o którym mowa w pkt 2 powyżej.</w:t>
      </w:r>
    </w:p>
    <w:p w14:paraId="00D8C346" w14:textId="497D6506" w:rsidR="00A24E8D" w:rsidRPr="00783745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783745">
        <w:rPr>
          <w:rFonts w:ascii="Times New Roman" w:hAnsi="Times New Roman" w:cs="Times New Roman"/>
          <w:sz w:val="24"/>
          <w:szCs w:val="24"/>
        </w:rPr>
        <w:t>Wykonanie wykopów liniowych po obrzeżach projektowanej plaży w celu osadzenia blachy stalowej do głębokości max 100 cm</w:t>
      </w:r>
      <w:r w:rsidR="00E36501">
        <w:rPr>
          <w:rFonts w:ascii="Times New Roman" w:hAnsi="Times New Roman" w:cs="Times New Roman"/>
          <w:sz w:val="24"/>
          <w:szCs w:val="24"/>
        </w:rPr>
        <w:t xml:space="preserve"> (w miarę możliwości gruntu)</w:t>
      </w:r>
      <w:r w:rsidRPr="00783745">
        <w:rPr>
          <w:rFonts w:ascii="Times New Roman" w:hAnsi="Times New Roman" w:cs="Times New Roman"/>
          <w:sz w:val="24"/>
          <w:szCs w:val="24"/>
        </w:rPr>
        <w:t>.</w:t>
      </w:r>
      <w:r w:rsidR="00674C0E">
        <w:rPr>
          <w:rFonts w:ascii="Times New Roman" w:hAnsi="Times New Roman" w:cs="Times New Roman"/>
          <w:sz w:val="24"/>
          <w:szCs w:val="24"/>
        </w:rPr>
        <w:t xml:space="preserve"> Dopuszczona jest możliwość pracy minikoparką.</w:t>
      </w:r>
    </w:p>
    <w:p w14:paraId="57C1B989" w14:textId="3DF7A5F6" w:rsidR="00D6030C" w:rsidRPr="00260B87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260B87">
        <w:rPr>
          <w:rFonts w:ascii="Times New Roman" w:hAnsi="Times New Roman" w:cs="Times New Roman"/>
          <w:sz w:val="24"/>
          <w:szCs w:val="24"/>
        </w:rPr>
        <w:t xml:space="preserve">Ułożenie pasa blachy stalowej wzdłuż ścian wykopu. </w:t>
      </w:r>
    </w:p>
    <w:p w14:paraId="60A699D1" w14:textId="07263834" w:rsidR="00D6030C" w:rsidRPr="00D466C8" w:rsidRDefault="004A3691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260B87">
        <w:rPr>
          <w:rFonts w:ascii="Times New Roman" w:hAnsi="Times New Roman" w:cs="Times New Roman"/>
          <w:sz w:val="24"/>
          <w:szCs w:val="24"/>
        </w:rPr>
        <w:t>Zasypanie wykopów liniowych z obsypaniem blachy oraz zagęszczeniem ręcznie warstwami ziemi.</w:t>
      </w:r>
    </w:p>
    <w:p w14:paraId="70BC5669" w14:textId="3BB36982" w:rsidR="00A24E8D" w:rsidRPr="00D466C8" w:rsidRDefault="005E184B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Wstępne u</w:t>
      </w:r>
      <w:r w:rsidR="00A24E8D" w:rsidRPr="00D466C8">
        <w:rPr>
          <w:rFonts w:ascii="Times New Roman" w:hAnsi="Times New Roman" w:cs="Times New Roman"/>
          <w:sz w:val="24"/>
          <w:szCs w:val="24"/>
        </w:rPr>
        <w:t xml:space="preserve">twardzenie </w:t>
      </w:r>
      <w:r>
        <w:rPr>
          <w:rFonts w:ascii="Times New Roman" w:hAnsi="Times New Roman" w:cs="Times New Roman"/>
          <w:sz w:val="24"/>
          <w:szCs w:val="24"/>
        </w:rPr>
        <w:t xml:space="preserve">i zagęszczenie </w:t>
      </w:r>
      <w:r w:rsidR="00A24E8D" w:rsidRPr="00D466C8">
        <w:rPr>
          <w:rFonts w:ascii="Times New Roman" w:hAnsi="Times New Roman" w:cs="Times New Roman"/>
          <w:sz w:val="24"/>
          <w:szCs w:val="24"/>
        </w:rPr>
        <w:t xml:space="preserve">gruntu po przekopaniu mechanicznym i oczyszczeniu z </w:t>
      </w:r>
      <w:r w:rsidR="00D466C8" w:rsidRPr="00D466C8">
        <w:rPr>
          <w:rFonts w:ascii="Times New Roman" w:hAnsi="Times New Roman" w:cs="Times New Roman"/>
          <w:sz w:val="24"/>
          <w:szCs w:val="24"/>
        </w:rPr>
        <w:t>podziemnych części roślin</w:t>
      </w:r>
      <w:r w:rsidR="00A24E8D" w:rsidRPr="00D466C8">
        <w:rPr>
          <w:rFonts w:ascii="Times New Roman" w:hAnsi="Times New Roman" w:cs="Times New Roman"/>
          <w:sz w:val="24"/>
          <w:szCs w:val="24"/>
        </w:rPr>
        <w:t xml:space="preserve"> na głębokości </w:t>
      </w:r>
      <w:r w:rsidR="004E5A8F" w:rsidRPr="00D466C8">
        <w:rPr>
          <w:rFonts w:ascii="Times New Roman" w:hAnsi="Times New Roman" w:cs="Times New Roman"/>
          <w:sz w:val="24"/>
          <w:szCs w:val="24"/>
        </w:rPr>
        <w:t xml:space="preserve">do </w:t>
      </w:r>
      <w:r w:rsidR="00A24E8D" w:rsidRPr="00D466C8">
        <w:rPr>
          <w:rFonts w:ascii="Times New Roman" w:hAnsi="Times New Roman" w:cs="Times New Roman"/>
          <w:sz w:val="24"/>
          <w:szCs w:val="24"/>
        </w:rPr>
        <w:t>40 cm.</w:t>
      </w:r>
    </w:p>
    <w:p w14:paraId="50D2CD8F" w14:textId="77F0A19C" w:rsidR="00A24E8D" w:rsidRPr="00D466C8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466C8">
        <w:rPr>
          <w:rFonts w:ascii="Times New Roman" w:hAnsi="Times New Roman" w:cs="Times New Roman"/>
          <w:sz w:val="24"/>
          <w:szCs w:val="24"/>
        </w:rPr>
        <w:t>Wyznaczenie miejsca usytuowania drenażu, wykona</w:t>
      </w:r>
      <w:r w:rsidR="004E5A8F" w:rsidRPr="00D466C8">
        <w:rPr>
          <w:rFonts w:ascii="Times New Roman" w:hAnsi="Times New Roman" w:cs="Times New Roman"/>
          <w:sz w:val="24"/>
          <w:szCs w:val="24"/>
        </w:rPr>
        <w:t>nie</w:t>
      </w:r>
      <w:r w:rsidRPr="00D466C8">
        <w:rPr>
          <w:rFonts w:ascii="Times New Roman" w:hAnsi="Times New Roman" w:cs="Times New Roman"/>
          <w:sz w:val="24"/>
          <w:szCs w:val="24"/>
        </w:rPr>
        <w:t xml:space="preserve"> wykop</w:t>
      </w:r>
      <w:r w:rsidR="00E36501" w:rsidRPr="00D466C8">
        <w:rPr>
          <w:rFonts w:ascii="Times New Roman" w:hAnsi="Times New Roman" w:cs="Times New Roman"/>
          <w:sz w:val="24"/>
          <w:szCs w:val="24"/>
        </w:rPr>
        <w:t>ów</w:t>
      </w:r>
      <w:r w:rsidRPr="00D466C8">
        <w:rPr>
          <w:rFonts w:ascii="Times New Roman" w:hAnsi="Times New Roman" w:cs="Times New Roman"/>
          <w:sz w:val="24"/>
          <w:szCs w:val="24"/>
        </w:rPr>
        <w:t xml:space="preserve"> pod usytuowanie rur drenarskich.</w:t>
      </w:r>
    </w:p>
    <w:p w14:paraId="4224CA14" w14:textId="0CF8177F" w:rsidR="00A24E8D" w:rsidRPr="00D466C8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D466C8">
        <w:rPr>
          <w:rFonts w:ascii="Times New Roman" w:hAnsi="Times New Roman" w:cs="Times New Roman"/>
          <w:sz w:val="24"/>
          <w:szCs w:val="24"/>
        </w:rPr>
        <w:t xml:space="preserve">Wykonanie </w:t>
      </w:r>
      <w:proofErr w:type="spellStart"/>
      <w:r w:rsidRPr="00D466C8">
        <w:rPr>
          <w:rFonts w:ascii="Times New Roman" w:hAnsi="Times New Roman" w:cs="Times New Roman"/>
          <w:sz w:val="24"/>
          <w:szCs w:val="24"/>
        </w:rPr>
        <w:t>odwodnień</w:t>
      </w:r>
      <w:proofErr w:type="spellEnd"/>
      <w:r w:rsidRPr="00D466C8">
        <w:rPr>
          <w:rFonts w:ascii="Times New Roman" w:hAnsi="Times New Roman" w:cs="Times New Roman"/>
          <w:sz w:val="24"/>
          <w:szCs w:val="24"/>
        </w:rPr>
        <w:t xml:space="preserve"> według schemat</w:t>
      </w:r>
      <w:r w:rsidR="007462D7">
        <w:rPr>
          <w:rFonts w:ascii="Times New Roman" w:hAnsi="Times New Roman" w:cs="Times New Roman"/>
          <w:sz w:val="24"/>
          <w:szCs w:val="24"/>
        </w:rPr>
        <w:t>ów</w:t>
      </w:r>
      <w:r w:rsidR="00791A57" w:rsidRPr="00D466C8">
        <w:rPr>
          <w:rFonts w:ascii="Times New Roman" w:hAnsi="Times New Roman" w:cs="Times New Roman"/>
          <w:sz w:val="24"/>
          <w:szCs w:val="24"/>
        </w:rPr>
        <w:t xml:space="preserve"> </w:t>
      </w:r>
      <w:r w:rsidR="007E30F7">
        <w:rPr>
          <w:rFonts w:ascii="Times New Roman" w:hAnsi="Times New Roman" w:cs="Times New Roman"/>
          <w:sz w:val="24"/>
          <w:szCs w:val="24"/>
        </w:rPr>
        <w:t>przedstawion</w:t>
      </w:r>
      <w:r w:rsidR="007462D7">
        <w:rPr>
          <w:rFonts w:ascii="Times New Roman" w:hAnsi="Times New Roman" w:cs="Times New Roman"/>
          <w:sz w:val="24"/>
          <w:szCs w:val="24"/>
        </w:rPr>
        <w:t>ych</w:t>
      </w:r>
      <w:r w:rsidR="007E30F7">
        <w:rPr>
          <w:rFonts w:ascii="Times New Roman" w:hAnsi="Times New Roman" w:cs="Times New Roman"/>
          <w:sz w:val="24"/>
          <w:szCs w:val="24"/>
        </w:rPr>
        <w:t xml:space="preserve"> w </w:t>
      </w:r>
      <w:r w:rsidR="00791A57" w:rsidRPr="00D466C8">
        <w:rPr>
          <w:rFonts w:ascii="Times New Roman" w:hAnsi="Times New Roman" w:cs="Times New Roman"/>
          <w:sz w:val="24"/>
          <w:szCs w:val="24"/>
        </w:rPr>
        <w:t>załącznik</w:t>
      </w:r>
      <w:r w:rsidR="007462D7">
        <w:rPr>
          <w:rFonts w:ascii="Times New Roman" w:hAnsi="Times New Roman" w:cs="Times New Roman"/>
          <w:sz w:val="24"/>
          <w:szCs w:val="24"/>
        </w:rPr>
        <w:t>ach</w:t>
      </w:r>
      <w:r w:rsidR="00791A57" w:rsidRPr="00D466C8">
        <w:rPr>
          <w:rFonts w:ascii="Times New Roman" w:hAnsi="Times New Roman" w:cs="Times New Roman"/>
          <w:sz w:val="24"/>
          <w:szCs w:val="24"/>
        </w:rPr>
        <w:t xml:space="preserve"> nr </w:t>
      </w:r>
      <w:r w:rsidR="007462D7">
        <w:rPr>
          <w:rFonts w:ascii="Times New Roman" w:hAnsi="Times New Roman" w:cs="Times New Roman"/>
          <w:sz w:val="24"/>
          <w:szCs w:val="24"/>
        </w:rPr>
        <w:t xml:space="preserve">1 i </w:t>
      </w:r>
      <w:r w:rsidR="00791A57" w:rsidRPr="00D466C8">
        <w:rPr>
          <w:rFonts w:ascii="Times New Roman" w:hAnsi="Times New Roman" w:cs="Times New Roman"/>
          <w:sz w:val="24"/>
          <w:szCs w:val="24"/>
        </w:rPr>
        <w:t>4</w:t>
      </w:r>
      <w:r w:rsidR="007E30F7">
        <w:rPr>
          <w:rFonts w:ascii="Times New Roman" w:hAnsi="Times New Roman" w:cs="Times New Roman"/>
          <w:sz w:val="24"/>
          <w:szCs w:val="24"/>
        </w:rPr>
        <w:t xml:space="preserve"> </w:t>
      </w:r>
      <w:r w:rsidR="00C91531">
        <w:rPr>
          <w:rFonts w:ascii="Times New Roman" w:hAnsi="Times New Roman" w:cs="Times New Roman"/>
          <w:sz w:val="24"/>
          <w:szCs w:val="24"/>
        </w:rPr>
        <w:br/>
      </w:r>
      <w:r w:rsidR="007E30F7">
        <w:rPr>
          <w:rFonts w:ascii="Times New Roman" w:hAnsi="Times New Roman" w:cs="Times New Roman"/>
          <w:sz w:val="24"/>
          <w:szCs w:val="24"/>
        </w:rPr>
        <w:t>do OPZ</w:t>
      </w:r>
      <w:r w:rsidRPr="00D466C8">
        <w:rPr>
          <w:rFonts w:ascii="Times New Roman" w:hAnsi="Times New Roman" w:cs="Times New Roman"/>
          <w:sz w:val="24"/>
          <w:szCs w:val="24"/>
        </w:rPr>
        <w:t>. Jedno odwodnienie powinno przypa</w:t>
      </w:r>
      <w:r w:rsidRPr="007E30F7">
        <w:rPr>
          <w:rFonts w:ascii="Times New Roman" w:hAnsi="Times New Roman" w:cs="Times New Roman"/>
          <w:sz w:val="24"/>
          <w:szCs w:val="24"/>
        </w:rPr>
        <w:t>dać m</w:t>
      </w:r>
      <w:r w:rsidR="007E30F7" w:rsidRPr="007E30F7">
        <w:rPr>
          <w:rFonts w:ascii="Times New Roman" w:hAnsi="Times New Roman" w:cs="Times New Roman"/>
          <w:sz w:val="24"/>
          <w:szCs w:val="24"/>
        </w:rPr>
        <w:t>aksi</w:t>
      </w:r>
      <w:r w:rsidR="00A61811" w:rsidRPr="007E30F7">
        <w:rPr>
          <w:rFonts w:ascii="Times New Roman" w:hAnsi="Times New Roman" w:cs="Times New Roman"/>
          <w:sz w:val="24"/>
          <w:szCs w:val="24"/>
        </w:rPr>
        <w:t>mum</w:t>
      </w:r>
      <w:r w:rsidRPr="00D466C8">
        <w:rPr>
          <w:rFonts w:ascii="Times New Roman" w:hAnsi="Times New Roman" w:cs="Times New Roman"/>
          <w:sz w:val="24"/>
          <w:szCs w:val="24"/>
        </w:rPr>
        <w:t xml:space="preserve"> na 50 m</w:t>
      </w:r>
      <w:r w:rsidR="00C10EBC" w:rsidRPr="00D466C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466C8">
        <w:rPr>
          <w:rFonts w:ascii="Times New Roman" w:hAnsi="Times New Roman" w:cs="Times New Roman"/>
          <w:sz w:val="24"/>
          <w:szCs w:val="24"/>
        </w:rPr>
        <w:t xml:space="preserve"> powierzchni plaży żwirowej</w:t>
      </w:r>
      <w:r w:rsidR="006021D7">
        <w:rPr>
          <w:rFonts w:ascii="Times New Roman" w:hAnsi="Times New Roman" w:cs="Times New Roman"/>
          <w:sz w:val="24"/>
          <w:szCs w:val="24"/>
        </w:rPr>
        <w:t xml:space="preserve">, czyli należy wykonać minimum 4 odwodnienia na </w:t>
      </w:r>
      <w:r w:rsidR="00EE1C26">
        <w:rPr>
          <w:rFonts w:ascii="Times New Roman" w:hAnsi="Times New Roman" w:cs="Times New Roman"/>
          <w:sz w:val="24"/>
          <w:szCs w:val="24"/>
        </w:rPr>
        <w:t xml:space="preserve">powierzchni </w:t>
      </w:r>
      <w:r w:rsidR="006021D7">
        <w:rPr>
          <w:rFonts w:ascii="Times New Roman" w:hAnsi="Times New Roman" w:cs="Times New Roman"/>
          <w:sz w:val="24"/>
          <w:szCs w:val="24"/>
        </w:rPr>
        <w:t>plaż</w:t>
      </w:r>
      <w:r w:rsidR="00EE1C26">
        <w:rPr>
          <w:rFonts w:ascii="Times New Roman" w:hAnsi="Times New Roman" w:cs="Times New Roman"/>
          <w:sz w:val="24"/>
          <w:szCs w:val="24"/>
        </w:rPr>
        <w:t>y</w:t>
      </w:r>
      <w:r w:rsidR="006021D7">
        <w:rPr>
          <w:rFonts w:ascii="Times New Roman" w:hAnsi="Times New Roman" w:cs="Times New Roman"/>
          <w:sz w:val="24"/>
          <w:szCs w:val="24"/>
        </w:rPr>
        <w:t>.</w:t>
      </w:r>
      <w:r w:rsidRPr="00D466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694705" w14:textId="77777777" w:rsidR="00A24E8D" w:rsidRPr="00E77BCD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E77BCD">
        <w:rPr>
          <w:rFonts w:ascii="Times New Roman" w:hAnsi="Times New Roman" w:cs="Times New Roman"/>
          <w:sz w:val="24"/>
          <w:szCs w:val="24"/>
        </w:rPr>
        <w:t xml:space="preserve">Wyprowadzenie odpowiednio spadków terenu do każdego z odpływów. </w:t>
      </w:r>
    </w:p>
    <w:p w14:paraId="19D657EC" w14:textId="73259A38" w:rsidR="00A24E8D" w:rsidRPr="00DF6851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</w:rPr>
      </w:pPr>
      <w:r w:rsidRPr="005E184B">
        <w:rPr>
          <w:rFonts w:ascii="Times New Roman" w:hAnsi="Times New Roman" w:cs="Times New Roman"/>
          <w:sz w:val="24"/>
          <w:szCs w:val="24"/>
        </w:rPr>
        <w:t>Utwardzenie powierzchni poprzez zwałowanie terenu mechanicznie przed wyłożeniem</w:t>
      </w:r>
      <w:r w:rsidR="00E36501" w:rsidRPr="005E184B">
        <w:rPr>
          <w:rFonts w:ascii="Times New Roman" w:hAnsi="Times New Roman" w:cs="Times New Roman"/>
          <w:sz w:val="24"/>
          <w:szCs w:val="24"/>
        </w:rPr>
        <w:t xml:space="preserve"> folii</w:t>
      </w:r>
      <w:r w:rsidR="005E184B" w:rsidRPr="005E184B">
        <w:rPr>
          <w:rFonts w:ascii="Times New Roman" w:hAnsi="Times New Roman" w:cs="Times New Roman"/>
          <w:sz w:val="24"/>
          <w:szCs w:val="24"/>
        </w:rPr>
        <w:t>, ewentualne uzupełnienie ubytków w gruncie.</w:t>
      </w:r>
      <w:r w:rsidRPr="005E18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9A4312" w14:textId="6361CA03" w:rsidR="00DF6851" w:rsidRPr="00DF6851" w:rsidRDefault="00DF6851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Wyłożenie przygotowanej powierzchni folią lub innym materiałem zapewniającym trwałe utrzymanie efektu – nie zarastania plaży. </w:t>
      </w:r>
    </w:p>
    <w:p w14:paraId="7BCB3068" w14:textId="505B8A64" w:rsidR="00A24E8D" w:rsidRPr="006021D7" w:rsidRDefault="006021D7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021D7">
        <w:rPr>
          <w:rFonts w:ascii="Times New Roman" w:hAnsi="Times New Roman" w:cs="Times New Roman"/>
          <w:sz w:val="24"/>
          <w:szCs w:val="24"/>
        </w:rPr>
        <w:t>Równomierne w</w:t>
      </w:r>
      <w:r w:rsidR="00A24E8D" w:rsidRPr="006021D7">
        <w:rPr>
          <w:rFonts w:ascii="Times New Roman" w:hAnsi="Times New Roman" w:cs="Times New Roman"/>
          <w:sz w:val="24"/>
          <w:szCs w:val="24"/>
        </w:rPr>
        <w:t xml:space="preserve">ysypanie plaży </w:t>
      </w:r>
      <w:r w:rsidRPr="006021D7">
        <w:rPr>
          <w:rFonts w:ascii="Times New Roman" w:hAnsi="Times New Roman" w:cs="Times New Roman"/>
          <w:sz w:val="24"/>
          <w:szCs w:val="24"/>
        </w:rPr>
        <w:t xml:space="preserve">8-10-cio centymetrową warstwą </w:t>
      </w:r>
      <w:r w:rsidR="00A24E8D" w:rsidRPr="006021D7">
        <w:rPr>
          <w:rFonts w:ascii="Times New Roman" w:hAnsi="Times New Roman" w:cs="Times New Roman"/>
          <w:sz w:val="24"/>
          <w:szCs w:val="24"/>
        </w:rPr>
        <w:t>żwir</w:t>
      </w:r>
      <w:r w:rsidRPr="006021D7">
        <w:rPr>
          <w:rFonts w:ascii="Times New Roman" w:hAnsi="Times New Roman" w:cs="Times New Roman"/>
          <w:sz w:val="24"/>
          <w:szCs w:val="24"/>
        </w:rPr>
        <w:t>u</w:t>
      </w:r>
      <w:r w:rsidR="00A24E8D" w:rsidRPr="006021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773046" w14:textId="419CCB5D" w:rsidR="00E93D2C" w:rsidRPr="006021D7" w:rsidRDefault="00A24E8D" w:rsidP="00DF6851">
      <w:pPr>
        <w:pStyle w:val="Akapitzlist"/>
        <w:numPr>
          <w:ilvl w:val="0"/>
          <w:numId w:val="24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021D7">
        <w:rPr>
          <w:rFonts w:ascii="Times New Roman" w:hAnsi="Times New Roman" w:cs="Times New Roman"/>
          <w:sz w:val="24"/>
          <w:szCs w:val="24"/>
        </w:rPr>
        <w:lastRenderedPageBreak/>
        <w:t xml:space="preserve">Rozlokowanie na plaży wolnostojących </w:t>
      </w:r>
      <w:r w:rsidR="00BC342E" w:rsidRPr="006021D7">
        <w:rPr>
          <w:rFonts w:ascii="Times New Roman" w:hAnsi="Times New Roman" w:cs="Times New Roman"/>
          <w:sz w:val="24"/>
          <w:szCs w:val="24"/>
        </w:rPr>
        <w:t xml:space="preserve">drewnianych </w:t>
      </w:r>
      <w:r w:rsidRPr="006021D7">
        <w:rPr>
          <w:rFonts w:ascii="Times New Roman" w:hAnsi="Times New Roman" w:cs="Times New Roman"/>
          <w:sz w:val="24"/>
          <w:szCs w:val="24"/>
        </w:rPr>
        <w:t xml:space="preserve">daszków i </w:t>
      </w:r>
      <w:r w:rsidR="00F62018" w:rsidRPr="006021D7">
        <w:rPr>
          <w:rFonts w:ascii="Times New Roman" w:hAnsi="Times New Roman" w:cs="Times New Roman"/>
          <w:sz w:val="24"/>
          <w:szCs w:val="24"/>
        </w:rPr>
        <w:t xml:space="preserve">większych </w:t>
      </w:r>
      <w:r w:rsidRPr="006021D7">
        <w:rPr>
          <w:rFonts w:ascii="Times New Roman" w:hAnsi="Times New Roman" w:cs="Times New Roman"/>
          <w:sz w:val="24"/>
          <w:szCs w:val="24"/>
        </w:rPr>
        <w:t>gałęzi</w:t>
      </w:r>
      <w:r w:rsidR="004E5A8F" w:rsidRPr="006021D7">
        <w:rPr>
          <w:rFonts w:ascii="Times New Roman" w:hAnsi="Times New Roman" w:cs="Times New Roman"/>
          <w:sz w:val="24"/>
          <w:szCs w:val="24"/>
        </w:rPr>
        <w:t>,</w:t>
      </w:r>
      <w:r w:rsidRPr="006021D7">
        <w:rPr>
          <w:rFonts w:ascii="Times New Roman" w:hAnsi="Times New Roman" w:cs="Times New Roman"/>
          <w:sz w:val="24"/>
          <w:szCs w:val="24"/>
        </w:rPr>
        <w:t xml:space="preserve"> dających schronienie </w:t>
      </w:r>
      <w:r w:rsidR="00BC342E" w:rsidRPr="006021D7">
        <w:rPr>
          <w:rFonts w:ascii="Times New Roman" w:hAnsi="Times New Roman" w:cs="Times New Roman"/>
          <w:sz w:val="24"/>
          <w:szCs w:val="24"/>
        </w:rPr>
        <w:t>pisklętom</w:t>
      </w:r>
      <w:r w:rsidRPr="006021D7">
        <w:rPr>
          <w:rFonts w:ascii="Times New Roman" w:hAnsi="Times New Roman" w:cs="Times New Roman"/>
          <w:sz w:val="24"/>
          <w:szCs w:val="24"/>
        </w:rPr>
        <w:t xml:space="preserve"> rybitwy rzecznej. Planowane jest usytuowanie jednego </w:t>
      </w:r>
      <w:r w:rsidR="00F62018" w:rsidRPr="006021D7">
        <w:rPr>
          <w:rFonts w:ascii="Times New Roman" w:hAnsi="Times New Roman" w:cs="Times New Roman"/>
          <w:sz w:val="24"/>
          <w:szCs w:val="24"/>
        </w:rPr>
        <w:t xml:space="preserve">z ww. elementów </w:t>
      </w:r>
      <w:r w:rsidRPr="006021D7">
        <w:rPr>
          <w:rFonts w:ascii="Times New Roman" w:hAnsi="Times New Roman" w:cs="Times New Roman"/>
          <w:sz w:val="24"/>
          <w:szCs w:val="24"/>
        </w:rPr>
        <w:t>na 10 metrów</w:t>
      </w:r>
      <w:r w:rsidR="00E36501" w:rsidRPr="006021D7">
        <w:rPr>
          <w:rFonts w:ascii="Times New Roman" w:hAnsi="Times New Roman" w:cs="Times New Roman"/>
          <w:sz w:val="24"/>
          <w:szCs w:val="24"/>
        </w:rPr>
        <w:t xml:space="preserve"> kwadratowych</w:t>
      </w:r>
      <w:r w:rsidRPr="006021D7">
        <w:rPr>
          <w:rFonts w:ascii="Times New Roman" w:hAnsi="Times New Roman" w:cs="Times New Roman"/>
          <w:sz w:val="24"/>
          <w:szCs w:val="24"/>
        </w:rPr>
        <w:t xml:space="preserve"> plaży, łącznie 20 </w:t>
      </w:r>
      <w:r w:rsidR="00F62018" w:rsidRPr="006021D7">
        <w:rPr>
          <w:rFonts w:ascii="Times New Roman" w:hAnsi="Times New Roman" w:cs="Times New Roman"/>
          <w:sz w:val="24"/>
          <w:szCs w:val="24"/>
        </w:rPr>
        <w:t>elementów</w:t>
      </w:r>
      <w:r w:rsidRPr="006021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5EAAC3" w14:textId="40EEDAFF" w:rsidR="00A24E8D" w:rsidRDefault="006B2537" w:rsidP="00C16233">
      <w:pPr>
        <w:spacing w:line="276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 DO OPISU</w:t>
      </w:r>
      <w:r w:rsidR="00BC7406">
        <w:rPr>
          <w:rFonts w:ascii="Times New Roman" w:hAnsi="Times New Roman" w:cs="Times New Roman"/>
          <w:sz w:val="24"/>
          <w:szCs w:val="24"/>
        </w:rPr>
        <w:t xml:space="preserve"> dla Części II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902143E" w14:textId="408ABA3F" w:rsidR="006B2537" w:rsidRDefault="006B2537" w:rsidP="006B253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 – PRZEKRÓJ POPRZECZNY Z ODWODNIENIEM</w:t>
      </w:r>
    </w:p>
    <w:p w14:paraId="2517E126" w14:textId="10C848B2" w:rsidR="006B2537" w:rsidRDefault="006B2537" w:rsidP="006B253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2 -  WYMIAROWANIE PLAŻY ŻWIROWEJ </w:t>
      </w:r>
    </w:p>
    <w:p w14:paraId="6E99819E" w14:textId="285E255E" w:rsidR="006B2537" w:rsidRDefault="006B2537" w:rsidP="006B253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3 – WSPÓŁRZĘDNE GEOGRAFICZNE PLAŻY</w:t>
      </w:r>
    </w:p>
    <w:p w14:paraId="3ECC41AB" w14:textId="24A313D2" w:rsidR="006B2537" w:rsidRDefault="006B2537" w:rsidP="006B253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4 – SCHEMAT ODWODNIENIA </w:t>
      </w:r>
    </w:p>
    <w:p w14:paraId="528E9DA2" w14:textId="0B9B710D" w:rsidR="006B2537" w:rsidRDefault="006B2537" w:rsidP="006B253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5 – PRZEKRÓJ POPRZECZNY GRUNTU</w:t>
      </w:r>
    </w:p>
    <w:p w14:paraId="654CAD6D" w14:textId="3522F02E" w:rsidR="006B2537" w:rsidRDefault="006B2537" w:rsidP="006B2537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6 – LOKALIZACJA WYSPY NA ZBIORNIKU</w:t>
      </w:r>
    </w:p>
    <w:p w14:paraId="68C22962" w14:textId="2BB5A5DE" w:rsidR="00A02B7C" w:rsidRPr="00BC7406" w:rsidRDefault="006B2537" w:rsidP="00BC7406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7 – PRZEDMIAR </w:t>
      </w:r>
      <w:r w:rsidR="00494375">
        <w:rPr>
          <w:rFonts w:ascii="Times New Roman" w:hAnsi="Times New Roman" w:cs="Times New Roman"/>
          <w:sz w:val="24"/>
          <w:szCs w:val="24"/>
        </w:rPr>
        <w:t>PRAC</w:t>
      </w:r>
    </w:p>
    <w:p w14:paraId="775D0091" w14:textId="77777777" w:rsidR="00A02B7C" w:rsidRPr="00BC7406" w:rsidRDefault="00A02B7C" w:rsidP="00BC740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58416E0" w14:textId="07C9BD55" w:rsidR="008C185B" w:rsidRPr="008C185B" w:rsidRDefault="00935674" w:rsidP="0093330C">
      <w:p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C185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53148" w:rsidRPr="008C185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8C185B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="00AF41E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C18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185B" w:rsidRPr="008C185B">
        <w:rPr>
          <w:rFonts w:ascii="Times New Roman" w:hAnsi="Times New Roman" w:cs="Times New Roman"/>
          <w:b/>
          <w:bCs/>
          <w:sz w:val="24"/>
          <w:szCs w:val="24"/>
        </w:rPr>
        <w:t>OGÓLNE WARUNKI REALIZACJI ZAMÓWIENIA</w:t>
      </w:r>
      <w:r w:rsidR="0073478B">
        <w:rPr>
          <w:rFonts w:ascii="Times New Roman" w:hAnsi="Times New Roman" w:cs="Times New Roman"/>
          <w:b/>
          <w:bCs/>
          <w:sz w:val="24"/>
          <w:szCs w:val="24"/>
        </w:rPr>
        <w:t>, WSPÓLNE</w:t>
      </w:r>
      <w:r w:rsidR="0073478B" w:rsidRPr="00935674">
        <w:rPr>
          <w:rFonts w:ascii="Times New Roman" w:hAnsi="Times New Roman" w:cs="Times New Roman"/>
          <w:b/>
          <w:bCs/>
          <w:sz w:val="24"/>
          <w:szCs w:val="24"/>
        </w:rPr>
        <w:t xml:space="preserve"> DLA CZĘŚCI I </w:t>
      </w:r>
      <w:proofErr w:type="spellStart"/>
      <w:r w:rsidR="0073478B" w:rsidRPr="0093567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73478B" w:rsidRPr="00935674">
        <w:rPr>
          <w:rFonts w:ascii="Times New Roman" w:hAnsi="Times New Roman" w:cs="Times New Roman"/>
          <w:b/>
          <w:bCs/>
          <w:sz w:val="24"/>
          <w:szCs w:val="24"/>
        </w:rPr>
        <w:t xml:space="preserve"> CZĘŚCI II</w:t>
      </w:r>
      <w:r w:rsidR="0073478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C185B" w:rsidRPr="008C18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67B9E8" w14:textId="053F3941" w:rsidR="008C185B" w:rsidRPr="00D21F67" w:rsidRDefault="008C185B" w:rsidP="008C185B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F67">
        <w:rPr>
          <w:rFonts w:ascii="Times New Roman" w:hAnsi="Times New Roman" w:cs="Times New Roman"/>
          <w:sz w:val="24"/>
          <w:szCs w:val="24"/>
        </w:rPr>
        <w:t>Wykonawca zobowiązany jest przy wykonywaniu przedmiotu zamówienia do ścisłej współpracy z pracownikami Regionalnej Dyrekcji Ochrony Środowiska w Krakowie oraz ekspertami ornitologami, zatrudnionymi w projekcie LIFE.VISTULA.PL, wskazanymi przez Zamawiającego, pełniącymi rolę Nadzoru Przyrodniczego.</w:t>
      </w:r>
    </w:p>
    <w:p w14:paraId="4E53CF39" w14:textId="77777777" w:rsidR="008C185B" w:rsidRPr="00D21F67" w:rsidRDefault="008C185B" w:rsidP="008C185B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F67">
        <w:rPr>
          <w:rFonts w:ascii="Times New Roman" w:hAnsi="Times New Roman" w:cs="Times New Roman"/>
          <w:sz w:val="24"/>
          <w:szCs w:val="24"/>
        </w:rPr>
        <w:t>Pozytywna opinia Nadzoru Przyrodniczego jest warunkiem koniecznym do końcowego odbioru prac.</w:t>
      </w:r>
    </w:p>
    <w:p w14:paraId="0041A4AA" w14:textId="77777777" w:rsidR="008C185B" w:rsidRPr="00D21F67" w:rsidRDefault="008C185B" w:rsidP="008C185B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F67">
        <w:rPr>
          <w:rFonts w:ascii="Times New Roman" w:hAnsi="Times New Roman" w:cs="Times New Roman"/>
          <w:sz w:val="24"/>
          <w:szCs w:val="24"/>
        </w:rPr>
        <w:t>W trakcie wykonywania prac przez Wykonawcę, Zamawiającemu przysługuje prawo kontroli prawidłowości ich wykonywania na każdym etapie ich realizacji.</w:t>
      </w:r>
    </w:p>
    <w:p w14:paraId="7156B0E6" w14:textId="77777777" w:rsidR="008C185B" w:rsidRPr="00D21F67" w:rsidRDefault="008C185B" w:rsidP="008C185B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F67">
        <w:rPr>
          <w:rFonts w:ascii="Times New Roman" w:hAnsi="Times New Roman" w:cs="Times New Roman"/>
          <w:sz w:val="24"/>
          <w:szCs w:val="24"/>
        </w:rPr>
        <w:t>Zamawiający zorganizuje, przed rozpoczęciem prac, spotkanie z udziałem Wykonawcy oraz przedstawicieli zarządcy zbiorników – Klubu Wędkarskiego „Karaś” przy Ochotniczej Straży Pożarnej w Rozkochowie, na którym Wykonawca przedstawi harmonogram prac.</w:t>
      </w:r>
    </w:p>
    <w:p w14:paraId="25CD48AA" w14:textId="197AFDE5" w:rsidR="008C185B" w:rsidRPr="00D21F67" w:rsidRDefault="008C185B" w:rsidP="008C185B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F67">
        <w:rPr>
          <w:rFonts w:ascii="Times New Roman" w:hAnsi="Times New Roman" w:cs="Times New Roman"/>
          <w:sz w:val="24"/>
          <w:szCs w:val="24"/>
        </w:rPr>
        <w:t xml:space="preserve">Wykonawca prac uzgodni z zarządcą zbiorników miejsce </w:t>
      </w:r>
      <w:r w:rsidR="002835FE">
        <w:rPr>
          <w:rFonts w:ascii="Times New Roman" w:hAnsi="Times New Roman" w:cs="Times New Roman"/>
          <w:sz w:val="24"/>
          <w:szCs w:val="24"/>
        </w:rPr>
        <w:t xml:space="preserve">dowozu sprzętu i materiałów oraz, w razie potrzeby, miejsce </w:t>
      </w:r>
      <w:r w:rsidRPr="00D21F67">
        <w:rPr>
          <w:rFonts w:ascii="Times New Roman" w:hAnsi="Times New Roman" w:cs="Times New Roman"/>
          <w:sz w:val="24"/>
          <w:szCs w:val="24"/>
        </w:rPr>
        <w:t xml:space="preserve">składowania materiałów </w:t>
      </w:r>
      <w:r w:rsidR="002835FE">
        <w:rPr>
          <w:rFonts w:ascii="Times New Roman" w:hAnsi="Times New Roman" w:cs="Times New Roman"/>
          <w:sz w:val="24"/>
          <w:szCs w:val="24"/>
        </w:rPr>
        <w:t xml:space="preserve">niezbędnych </w:t>
      </w:r>
      <w:r w:rsidRPr="00D21F67">
        <w:rPr>
          <w:rFonts w:ascii="Times New Roman" w:hAnsi="Times New Roman" w:cs="Times New Roman"/>
          <w:sz w:val="24"/>
          <w:szCs w:val="24"/>
        </w:rPr>
        <w:t xml:space="preserve">do wykonania zamówienia. </w:t>
      </w:r>
    </w:p>
    <w:p w14:paraId="4F697334" w14:textId="24AA1929" w:rsidR="008C185B" w:rsidRDefault="008C185B" w:rsidP="008C185B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F67">
        <w:rPr>
          <w:rFonts w:ascii="Times New Roman" w:hAnsi="Times New Roman" w:cs="Times New Roman"/>
          <w:sz w:val="24"/>
          <w:szCs w:val="24"/>
        </w:rPr>
        <w:t xml:space="preserve">Wszelkie prace należy prowadzić w taki sposób, aby nie dopuścić do zniszczeń wysp, </w:t>
      </w:r>
      <w:r w:rsidR="00C91531">
        <w:rPr>
          <w:rFonts w:ascii="Times New Roman" w:hAnsi="Times New Roman" w:cs="Times New Roman"/>
          <w:sz w:val="24"/>
          <w:szCs w:val="24"/>
        </w:rPr>
        <w:br/>
      </w:r>
      <w:r w:rsidRPr="00D21F67">
        <w:rPr>
          <w:rFonts w:ascii="Times New Roman" w:hAnsi="Times New Roman" w:cs="Times New Roman"/>
          <w:sz w:val="24"/>
          <w:szCs w:val="24"/>
        </w:rPr>
        <w:t xml:space="preserve">na których będą odtworzone plaże dla rybitw rzecznych. </w:t>
      </w:r>
    </w:p>
    <w:p w14:paraId="053AAFA9" w14:textId="2C941250" w:rsidR="008863BD" w:rsidRPr="008863BD" w:rsidRDefault="008863BD" w:rsidP="008863B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7C29">
        <w:rPr>
          <w:rFonts w:ascii="Times New Roman" w:hAnsi="Times New Roman" w:cs="Times New Roman"/>
          <w:sz w:val="24"/>
          <w:szCs w:val="24"/>
        </w:rPr>
        <w:t xml:space="preserve">Wykonawca, po wykonaniu prac, ma obowiązek uporządkowania terenu wokół odtworzonej plaży oraz przywrócenia do stanu pierwotnego miejsc położonych na brzegach zbiorników, z których korzystał na każdym etapie prowadzonych prac (m.in. dowóz </w:t>
      </w:r>
      <w:r w:rsidR="00C91531">
        <w:rPr>
          <w:rFonts w:ascii="Times New Roman" w:hAnsi="Times New Roman" w:cs="Times New Roman"/>
          <w:sz w:val="24"/>
          <w:szCs w:val="24"/>
        </w:rPr>
        <w:br/>
      </w:r>
      <w:r w:rsidRPr="00EF7C29">
        <w:rPr>
          <w:rFonts w:ascii="Times New Roman" w:hAnsi="Times New Roman" w:cs="Times New Roman"/>
          <w:sz w:val="24"/>
          <w:szCs w:val="24"/>
        </w:rPr>
        <w:t xml:space="preserve">i składowanie materiałów i sprzętu). </w:t>
      </w:r>
    </w:p>
    <w:p w14:paraId="79B7AAA9" w14:textId="478F476D" w:rsidR="008C185B" w:rsidRPr="008D6C90" w:rsidRDefault="008C185B" w:rsidP="008C185B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t xml:space="preserve">Wykonawca zobowiązany jest do przestrzegania technologii wykonania prac zgodnie </w:t>
      </w:r>
      <w:r w:rsidR="00C91531">
        <w:rPr>
          <w:rFonts w:ascii="Times New Roman" w:hAnsi="Times New Roman" w:cs="Times New Roman"/>
          <w:sz w:val="24"/>
          <w:szCs w:val="24"/>
        </w:rPr>
        <w:br/>
      </w:r>
      <w:r w:rsidRPr="008D6C90">
        <w:rPr>
          <w:rFonts w:ascii="Times New Roman" w:hAnsi="Times New Roman" w:cs="Times New Roman"/>
          <w:sz w:val="24"/>
          <w:szCs w:val="24"/>
        </w:rPr>
        <w:t>ze złożoną ofertą, przepisami BHP oraz przepisami prawa obowiązującymi w tym zakresie.</w:t>
      </w:r>
    </w:p>
    <w:p w14:paraId="7829E15D" w14:textId="71DEC2C1" w:rsidR="008C185B" w:rsidRPr="008C185B" w:rsidRDefault="008C185B" w:rsidP="008C185B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6C90">
        <w:rPr>
          <w:rFonts w:ascii="Times New Roman" w:hAnsi="Times New Roman" w:cs="Times New Roman"/>
          <w:sz w:val="24"/>
          <w:szCs w:val="24"/>
        </w:rPr>
        <w:t>Wykonawca ponosi całkowitą odpowiedzialność za kwalifikacje zawodowe swoich pracowników, dopuszczonych do wykonywania prac.</w:t>
      </w:r>
    </w:p>
    <w:p w14:paraId="149A27B0" w14:textId="77777777" w:rsidR="007B304C" w:rsidRDefault="007B304C" w:rsidP="008C185B">
      <w:pPr>
        <w:spacing w:line="276" w:lineRule="auto"/>
        <w:ind w:left="709" w:hanging="785"/>
        <w:jc w:val="both"/>
        <w:rPr>
          <w:rFonts w:ascii="Times New Roman" w:hAnsi="Times New Roman" w:cs="Times New Roman"/>
          <w:sz w:val="24"/>
          <w:szCs w:val="24"/>
        </w:rPr>
      </w:pPr>
    </w:p>
    <w:p w14:paraId="50D47B42" w14:textId="6171147C" w:rsidR="00E93D2C" w:rsidRPr="008C185B" w:rsidRDefault="008C185B" w:rsidP="008C185B">
      <w:pPr>
        <w:spacing w:line="276" w:lineRule="auto"/>
        <w:ind w:left="709" w:hanging="7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III.</w:t>
      </w:r>
      <w:r w:rsidR="00AF41EB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SZCZEGÓŁOWE </w:t>
      </w:r>
      <w:r w:rsidR="00935674" w:rsidRPr="00935674">
        <w:rPr>
          <w:rFonts w:ascii="Times New Roman" w:hAnsi="Times New Roman" w:cs="Times New Roman"/>
          <w:b/>
          <w:bCs/>
          <w:sz w:val="24"/>
          <w:szCs w:val="24"/>
        </w:rPr>
        <w:t xml:space="preserve">WYTYCZNE </w:t>
      </w:r>
      <w:r w:rsidR="00A3189C">
        <w:rPr>
          <w:rFonts w:ascii="Times New Roman" w:hAnsi="Times New Roman" w:cs="Times New Roman"/>
          <w:b/>
          <w:bCs/>
          <w:sz w:val="24"/>
          <w:szCs w:val="24"/>
        </w:rPr>
        <w:t xml:space="preserve">DO REALIZACJI </w:t>
      </w:r>
      <w:r>
        <w:rPr>
          <w:rFonts w:ascii="Times New Roman" w:hAnsi="Times New Roman" w:cs="Times New Roman"/>
          <w:b/>
          <w:bCs/>
          <w:sz w:val="24"/>
          <w:szCs w:val="24"/>
        </w:rPr>
        <w:t>PRAC,</w:t>
      </w:r>
      <w:r w:rsidR="00A3189C">
        <w:rPr>
          <w:rFonts w:ascii="Times New Roman" w:hAnsi="Times New Roman" w:cs="Times New Roman"/>
          <w:b/>
          <w:bCs/>
          <w:sz w:val="24"/>
          <w:szCs w:val="24"/>
        </w:rPr>
        <w:t xml:space="preserve"> WSPÓLNE</w:t>
      </w:r>
      <w:r w:rsidR="00935674" w:rsidRPr="00935674">
        <w:rPr>
          <w:rFonts w:ascii="Times New Roman" w:hAnsi="Times New Roman" w:cs="Times New Roman"/>
          <w:b/>
          <w:bCs/>
          <w:sz w:val="24"/>
          <w:szCs w:val="24"/>
        </w:rPr>
        <w:t xml:space="preserve"> DLA CZĘŚCI I </w:t>
      </w:r>
      <w:proofErr w:type="spellStart"/>
      <w:r w:rsidR="00935674" w:rsidRPr="00935674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935674" w:rsidRPr="00935674">
        <w:rPr>
          <w:rFonts w:ascii="Times New Roman" w:hAnsi="Times New Roman" w:cs="Times New Roman"/>
          <w:b/>
          <w:bCs/>
          <w:sz w:val="24"/>
          <w:szCs w:val="24"/>
        </w:rPr>
        <w:t xml:space="preserve"> CZĘŚCI II</w:t>
      </w:r>
      <w:r w:rsidR="00E93D2C" w:rsidRPr="009356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C12D97" w14:textId="7F2C0C72" w:rsidR="004A3691" w:rsidRDefault="001F57A5" w:rsidP="004A3691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0E4">
        <w:rPr>
          <w:rFonts w:ascii="Times New Roman" w:hAnsi="Times New Roman" w:cs="Times New Roman"/>
          <w:sz w:val="24"/>
          <w:szCs w:val="24"/>
          <w:u w:val="single"/>
        </w:rPr>
        <w:t>Usunięcie darni i podziemnych części roślin:</w:t>
      </w:r>
      <w:r w:rsidRPr="001F57A5">
        <w:rPr>
          <w:rFonts w:ascii="Times New Roman" w:hAnsi="Times New Roman" w:cs="Times New Roman"/>
          <w:sz w:val="24"/>
          <w:szCs w:val="24"/>
        </w:rPr>
        <w:t xml:space="preserve"> </w:t>
      </w:r>
      <w:r w:rsidR="005A31E1" w:rsidRPr="00783745">
        <w:rPr>
          <w:rFonts w:ascii="Times New Roman" w:hAnsi="Times New Roman" w:cs="Times New Roman"/>
          <w:sz w:val="24"/>
          <w:szCs w:val="24"/>
        </w:rPr>
        <w:t>Tego typu prace należy wykonać do głębokości 40</w:t>
      </w:r>
      <w:r w:rsidR="005A31E1">
        <w:rPr>
          <w:rFonts w:ascii="Times New Roman" w:hAnsi="Times New Roman" w:cs="Times New Roman"/>
          <w:sz w:val="24"/>
          <w:szCs w:val="24"/>
        </w:rPr>
        <w:t xml:space="preserve"> </w:t>
      </w:r>
      <w:r w:rsidR="005A31E1" w:rsidRPr="00783745">
        <w:rPr>
          <w:rFonts w:ascii="Times New Roman" w:hAnsi="Times New Roman" w:cs="Times New Roman"/>
          <w:sz w:val="24"/>
          <w:szCs w:val="24"/>
        </w:rPr>
        <w:t>cm (w zależności od tego</w:t>
      </w:r>
      <w:r w:rsidR="005A31E1">
        <w:rPr>
          <w:rFonts w:ascii="Times New Roman" w:hAnsi="Times New Roman" w:cs="Times New Roman"/>
          <w:sz w:val="24"/>
          <w:szCs w:val="24"/>
        </w:rPr>
        <w:t>,</w:t>
      </w:r>
      <w:r w:rsidR="005A31E1" w:rsidRPr="00783745">
        <w:rPr>
          <w:rFonts w:ascii="Times New Roman" w:hAnsi="Times New Roman" w:cs="Times New Roman"/>
          <w:sz w:val="24"/>
          <w:szCs w:val="24"/>
        </w:rPr>
        <w:t xml:space="preserve"> na jakiej głębokości zaczyna się </w:t>
      </w:r>
      <w:r w:rsidR="005A31E1">
        <w:rPr>
          <w:rFonts w:ascii="Times New Roman" w:hAnsi="Times New Roman" w:cs="Times New Roman"/>
          <w:sz w:val="24"/>
          <w:szCs w:val="24"/>
        </w:rPr>
        <w:t>podłoże skalne</w:t>
      </w:r>
      <w:r w:rsidR="005A31E1" w:rsidRPr="00783745">
        <w:rPr>
          <w:rFonts w:ascii="Times New Roman" w:hAnsi="Times New Roman" w:cs="Times New Roman"/>
          <w:sz w:val="24"/>
          <w:szCs w:val="24"/>
        </w:rPr>
        <w:t xml:space="preserve">), w celu zlikwidowania </w:t>
      </w:r>
      <w:r w:rsidR="005A31E1">
        <w:rPr>
          <w:rFonts w:ascii="Times New Roman" w:hAnsi="Times New Roman" w:cs="Times New Roman"/>
          <w:sz w:val="24"/>
          <w:szCs w:val="24"/>
        </w:rPr>
        <w:t>możliwości</w:t>
      </w:r>
      <w:r w:rsidR="005A31E1" w:rsidRPr="00783745">
        <w:rPr>
          <w:rFonts w:ascii="Times New Roman" w:hAnsi="Times New Roman" w:cs="Times New Roman"/>
          <w:sz w:val="24"/>
          <w:szCs w:val="24"/>
        </w:rPr>
        <w:t xml:space="preserve"> przerastania terenu.</w:t>
      </w:r>
      <w:r w:rsidR="005A31E1">
        <w:rPr>
          <w:rFonts w:ascii="Times New Roman" w:hAnsi="Times New Roman" w:cs="Times New Roman"/>
          <w:sz w:val="24"/>
          <w:szCs w:val="24"/>
        </w:rPr>
        <w:t xml:space="preserve"> </w:t>
      </w:r>
      <w:r w:rsidRPr="001F57A5">
        <w:rPr>
          <w:rFonts w:ascii="Times New Roman" w:hAnsi="Times New Roman" w:cs="Times New Roman"/>
          <w:sz w:val="24"/>
          <w:szCs w:val="24"/>
        </w:rPr>
        <w:t xml:space="preserve">Sugerowane jest </w:t>
      </w:r>
      <w:proofErr w:type="spellStart"/>
      <w:r w:rsidRPr="001F57A5">
        <w:rPr>
          <w:rFonts w:ascii="Times New Roman" w:hAnsi="Times New Roman" w:cs="Times New Roman"/>
          <w:sz w:val="24"/>
          <w:szCs w:val="24"/>
        </w:rPr>
        <w:t>zglebogryzowanie</w:t>
      </w:r>
      <w:proofErr w:type="spellEnd"/>
      <w:r w:rsidRPr="001F57A5">
        <w:rPr>
          <w:rFonts w:ascii="Times New Roman" w:hAnsi="Times New Roman" w:cs="Times New Roman"/>
          <w:sz w:val="24"/>
          <w:szCs w:val="24"/>
        </w:rPr>
        <w:t xml:space="preserve"> wierzchniej warstwy ziemi, w celu dokładniejszego wydobycia części roślin. Wszelkie korzenie i kłącza należy pozbawić ziemi (otrzepać z nadmiaru ziemi).</w:t>
      </w:r>
      <w:r w:rsidR="005A31E1" w:rsidRPr="005A31E1">
        <w:rPr>
          <w:rFonts w:ascii="Times New Roman" w:hAnsi="Times New Roman" w:cs="Times New Roman"/>
          <w:sz w:val="24"/>
          <w:szCs w:val="24"/>
        </w:rPr>
        <w:t xml:space="preserve"> </w:t>
      </w:r>
      <w:r w:rsidR="00260B87" w:rsidRPr="00783745">
        <w:rPr>
          <w:rFonts w:ascii="Times New Roman" w:hAnsi="Times New Roman" w:cs="Times New Roman"/>
          <w:sz w:val="24"/>
          <w:szCs w:val="24"/>
        </w:rPr>
        <w:t xml:space="preserve">Tylko części </w:t>
      </w:r>
      <w:r w:rsidR="00260B87">
        <w:rPr>
          <w:rFonts w:ascii="Times New Roman" w:hAnsi="Times New Roman" w:cs="Times New Roman"/>
          <w:sz w:val="24"/>
          <w:szCs w:val="24"/>
        </w:rPr>
        <w:t>roślin</w:t>
      </w:r>
      <w:r w:rsidR="00260B87" w:rsidRPr="00783745">
        <w:rPr>
          <w:rFonts w:ascii="Times New Roman" w:hAnsi="Times New Roman" w:cs="Times New Roman"/>
          <w:sz w:val="24"/>
          <w:szCs w:val="24"/>
        </w:rPr>
        <w:t xml:space="preserve"> są składowane poza plażą, ziemia z gruntu rodzimego zostaje</w:t>
      </w:r>
      <w:r w:rsidR="00260B87">
        <w:rPr>
          <w:rFonts w:ascii="Times New Roman" w:hAnsi="Times New Roman" w:cs="Times New Roman"/>
          <w:sz w:val="24"/>
          <w:szCs w:val="24"/>
        </w:rPr>
        <w:t xml:space="preserve"> </w:t>
      </w:r>
      <w:r w:rsidR="00260B87" w:rsidRPr="00783745">
        <w:rPr>
          <w:rFonts w:ascii="Times New Roman" w:hAnsi="Times New Roman" w:cs="Times New Roman"/>
          <w:sz w:val="24"/>
          <w:szCs w:val="24"/>
        </w:rPr>
        <w:t>w miejscu przekopu</w:t>
      </w:r>
      <w:r w:rsidR="00260B87">
        <w:rPr>
          <w:rFonts w:ascii="Times New Roman" w:hAnsi="Times New Roman" w:cs="Times New Roman"/>
          <w:sz w:val="24"/>
          <w:szCs w:val="24"/>
        </w:rPr>
        <w:t>. Ww. ziemię należy równo rozplantować po całym obszarze odtwarzanej plaży</w:t>
      </w:r>
      <w:r w:rsidR="00260B87" w:rsidRPr="00783745">
        <w:rPr>
          <w:rFonts w:ascii="Times New Roman" w:hAnsi="Times New Roman" w:cs="Times New Roman"/>
          <w:sz w:val="24"/>
          <w:szCs w:val="24"/>
        </w:rPr>
        <w:t>.</w:t>
      </w:r>
      <w:r w:rsidR="00260B87">
        <w:rPr>
          <w:rFonts w:ascii="Times New Roman" w:hAnsi="Times New Roman" w:cs="Times New Roman"/>
          <w:sz w:val="24"/>
          <w:szCs w:val="24"/>
        </w:rPr>
        <w:t xml:space="preserve"> </w:t>
      </w:r>
      <w:r w:rsidR="005A31E1" w:rsidRPr="00783745">
        <w:rPr>
          <w:rFonts w:ascii="Times New Roman" w:hAnsi="Times New Roman" w:cs="Times New Roman"/>
          <w:sz w:val="24"/>
          <w:szCs w:val="24"/>
        </w:rPr>
        <w:t xml:space="preserve">W razie występowania głazów, należy okopać dookoła dany kamień i oczyścić go dokładnie (nie usuwać głazów, elementów stałych mających wpływ na wody gruntowe </w:t>
      </w:r>
      <w:r w:rsidR="005A31E1">
        <w:rPr>
          <w:rFonts w:ascii="Times New Roman" w:hAnsi="Times New Roman" w:cs="Times New Roman"/>
          <w:sz w:val="24"/>
          <w:szCs w:val="24"/>
        </w:rPr>
        <w:br/>
      </w:r>
      <w:r w:rsidR="005A31E1" w:rsidRPr="00783745">
        <w:rPr>
          <w:rFonts w:ascii="Times New Roman" w:hAnsi="Times New Roman" w:cs="Times New Roman"/>
          <w:sz w:val="24"/>
          <w:szCs w:val="24"/>
        </w:rPr>
        <w:t>i stabilność wyspy).</w:t>
      </w:r>
    </w:p>
    <w:p w14:paraId="0799109A" w14:textId="77D25A7C" w:rsidR="004A3691" w:rsidRPr="004A3691" w:rsidRDefault="005A31E1" w:rsidP="004A3691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691">
        <w:rPr>
          <w:rFonts w:ascii="Times New Roman" w:hAnsi="Times New Roman" w:cs="Times New Roman"/>
          <w:sz w:val="24"/>
          <w:szCs w:val="24"/>
          <w:u w:val="single"/>
        </w:rPr>
        <w:t xml:space="preserve">Zabezpieczenie terenu za pomocą blachy: </w:t>
      </w:r>
      <w:r w:rsidR="004A3691">
        <w:rPr>
          <w:rFonts w:ascii="Times New Roman" w:hAnsi="Times New Roman" w:cs="Times New Roman"/>
          <w:sz w:val="24"/>
          <w:szCs w:val="24"/>
        </w:rPr>
        <w:t>Miejsca wyznaczone pod plaże żwirowe</w:t>
      </w:r>
      <w:r w:rsidR="004A3691" w:rsidRPr="004A3691">
        <w:rPr>
          <w:rFonts w:ascii="Times New Roman" w:hAnsi="Times New Roman" w:cs="Times New Roman"/>
          <w:sz w:val="24"/>
          <w:szCs w:val="24"/>
        </w:rPr>
        <w:t xml:space="preserve"> należy zabezpieczyć na całym obwodzie, wzdłuż granicy z pozostałym terenem, za pomocą umieszczenia pionowej ściany blachy, oddzielającej trwale oba tereny do głębokości wykopu, uzależnionej od warunków gruntowych (do 100 cm). Blacha </w:t>
      </w:r>
      <w:r w:rsidR="004A3691">
        <w:rPr>
          <w:rFonts w:ascii="Times New Roman" w:hAnsi="Times New Roman" w:cs="Times New Roman"/>
          <w:sz w:val="24"/>
          <w:szCs w:val="24"/>
        </w:rPr>
        <w:t>będzie stanowiła</w:t>
      </w:r>
      <w:r w:rsidR="004A3691" w:rsidRPr="004A3691">
        <w:rPr>
          <w:rFonts w:ascii="Times New Roman" w:hAnsi="Times New Roman" w:cs="Times New Roman"/>
          <w:sz w:val="24"/>
          <w:szCs w:val="24"/>
        </w:rPr>
        <w:t xml:space="preserve"> wystarczającą przegrod</w:t>
      </w:r>
      <w:r w:rsidR="004A3691">
        <w:rPr>
          <w:rFonts w:ascii="Times New Roman" w:hAnsi="Times New Roman" w:cs="Times New Roman"/>
          <w:sz w:val="24"/>
          <w:szCs w:val="24"/>
        </w:rPr>
        <w:t>ę</w:t>
      </w:r>
      <w:r w:rsidR="004A3691" w:rsidRPr="004A3691">
        <w:rPr>
          <w:rFonts w:ascii="Times New Roman" w:hAnsi="Times New Roman" w:cs="Times New Roman"/>
          <w:sz w:val="24"/>
          <w:szCs w:val="24"/>
        </w:rPr>
        <w:t xml:space="preserve"> oddzielającą teren plaży od terenu zarośli, dzięki czemu rozrost roślinności będzie zablokowany w linii poziomej.</w:t>
      </w:r>
      <w:r w:rsidR="004A3691">
        <w:rPr>
          <w:rFonts w:ascii="Times New Roman" w:hAnsi="Times New Roman" w:cs="Times New Roman"/>
          <w:sz w:val="24"/>
          <w:szCs w:val="24"/>
        </w:rPr>
        <w:t xml:space="preserve"> Należy użyć blachy stalowej o grubości 2 mm. N</w:t>
      </w:r>
      <w:r w:rsidR="004A3691" w:rsidRPr="004A3691">
        <w:rPr>
          <w:rFonts w:ascii="Times New Roman" w:hAnsi="Times New Roman" w:cs="Times New Roman"/>
          <w:sz w:val="24"/>
          <w:szCs w:val="24"/>
        </w:rPr>
        <w:t>a górnej krawędzi blachę należy zagiąć na zewnątrz plaży (tzw. rąbek stojący) dla zlikwidowania ostrej krawędzi. Należy pamiętać o zakładkach arkuszy blachy min. 10 cm, uniemożliwiających powstawanie szczelin między arkuszami blachy.</w:t>
      </w:r>
      <w:r w:rsidR="005F62A9">
        <w:rPr>
          <w:rFonts w:ascii="Times New Roman" w:hAnsi="Times New Roman" w:cs="Times New Roman"/>
          <w:sz w:val="24"/>
          <w:szCs w:val="24"/>
        </w:rPr>
        <w:t xml:space="preserve"> </w:t>
      </w:r>
      <w:r w:rsidR="005F62A9" w:rsidRPr="00783745">
        <w:rPr>
          <w:rFonts w:ascii="Times New Roman" w:hAnsi="Times New Roman" w:cs="Times New Roman"/>
          <w:sz w:val="24"/>
          <w:szCs w:val="24"/>
        </w:rPr>
        <w:t xml:space="preserve">Przygotowane obrzeże </w:t>
      </w:r>
      <w:r w:rsidR="005F62A9">
        <w:rPr>
          <w:rFonts w:ascii="Times New Roman" w:hAnsi="Times New Roman" w:cs="Times New Roman"/>
          <w:sz w:val="24"/>
          <w:szCs w:val="24"/>
        </w:rPr>
        <w:t xml:space="preserve">(blacha) </w:t>
      </w:r>
      <w:r w:rsidR="005F62A9" w:rsidRPr="00783745">
        <w:rPr>
          <w:rFonts w:ascii="Times New Roman" w:hAnsi="Times New Roman" w:cs="Times New Roman"/>
          <w:sz w:val="24"/>
          <w:szCs w:val="24"/>
        </w:rPr>
        <w:t xml:space="preserve">powinno </w:t>
      </w:r>
      <w:r w:rsidR="005F62A9" w:rsidRPr="00FA70CA">
        <w:rPr>
          <w:rFonts w:ascii="Times New Roman" w:hAnsi="Times New Roman" w:cs="Times New Roman"/>
          <w:sz w:val="24"/>
          <w:szCs w:val="24"/>
        </w:rPr>
        <w:t>być zasypane w sposób trwały, uniemożliwiający usunięcie, odkształcenie, itp. tworząc</w:t>
      </w:r>
      <w:r w:rsidR="005F62A9" w:rsidRPr="00783745">
        <w:rPr>
          <w:rFonts w:ascii="Times New Roman" w:hAnsi="Times New Roman" w:cs="Times New Roman"/>
          <w:sz w:val="24"/>
          <w:szCs w:val="24"/>
        </w:rPr>
        <w:t xml:space="preserve"> barierę wystającą na wysokość ok 3 cm ponad powierzchnię gruntu.</w:t>
      </w:r>
    </w:p>
    <w:p w14:paraId="51CAC4F2" w14:textId="5EB3FB8F" w:rsidR="00AB79E4" w:rsidRPr="005F62A9" w:rsidRDefault="000A383F" w:rsidP="008C185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Wykonanie odwodnienia terenu:</w:t>
      </w:r>
      <w:r w:rsidRPr="000A383F">
        <w:rPr>
          <w:rFonts w:ascii="Times New Roman" w:hAnsi="Times New Roman" w:cs="Times New Roman"/>
          <w:sz w:val="24"/>
          <w:szCs w:val="24"/>
        </w:rPr>
        <w:t xml:space="preserve"> Należy</w:t>
      </w:r>
      <w:r w:rsidRPr="005F62A9">
        <w:rPr>
          <w:rFonts w:ascii="Times New Roman" w:hAnsi="Times New Roman" w:cs="Times New Roman"/>
          <w:sz w:val="24"/>
          <w:szCs w:val="24"/>
        </w:rPr>
        <w:t xml:space="preserve"> </w:t>
      </w:r>
      <w:r w:rsidRPr="00783745">
        <w:rPr>
          <w:rFonts w:ascii="Times New Roman" w:hAnsi="Times New Roman" w:cs="Times New Roman"/>
          <w:sz w:val="24"/>
          <w:szCs w:val="24"/>
        </w:rPr>
        <w:t>wyznaczyć w miejscach naturalnie obniżonych usytuowania drenażu. Rury drenarskie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Pr="008C724B">
        <w:rPr>
          <w:rFonts w:ascii="Times New Roman" w:hAnsi="Times New Roman" w:cs="Times New Roman"/>
          <w:sz w:val="24"/>
          <w:szCs w:val="24"/>
        </w:rPr>
        <w:t>średnicy 600 mm umieszczamy</w:t>
      </w:r>
      <w:r w:rsidRPr="00783745">
        <w:rPr>
          <w:rFonts w:ascii="Times New Roman" w:hAnsi="Times New Roman" w:cs="Times New Roman"/>
          <w:sz w:val="24"/>
          <w:szCs w:val="24"/>
        </w:rPr>
        <w:t xml:space="preserve"> w pozycji pionowej. Należy je usytuować na głębokości </w:t>
      </w:r>
      <w:r>
        <w:rPr>
          <w:rFonts w:ascii="Times New Roman" w:hAnsi="Times New Roman" w:cs="Times New Roman"/>
          <w:sz w:val="24"/>
          <w:szCs w:val="24"/>
        </w:rPr>
        <w:t>uzależnionej od warunków gruntowych (maksymalnie do 0,6 m)</w:t>
      </w:r>
      <w:r w:rsidRPr="00783745">
        <w:rPr>
          <w:rFonts w:ascii="Times New Roman" w:hAnsi="Times New Roman" w:cs="Times New Roman"/>
          <w:sz w:val="24"/>
          <w:szCs w:val="24"/>
        </w:rPr>
        <w:t>. W momencie natknięcia na skałę lub inną stałą przeszkodę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3745">
        <w:rPr>
          <w:rFonts w:ascii="Times New Roman" w:hAnsi="Times New Roman" w:cs="Times New Roman"/>
          <w:sz w:val="24"/>
          <w:szCs w:val="24"/>
        </w:rPr>
        <w:t xml:space="preserve"> należy przesunąć umiejscowienie rury w taki sposób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3745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 xml:space="preserve">możliwe było jej zamontowanie </w:t>
      </w:r>
      <w:r w:rsidR="00C9153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gruncie</w:t>
      </w:r>
      <w:r w:rsidRPr="00783745">
        <w:rPr>
          <w:rFonts w:ascii="Times New Roman" w:hAnsi="Times New Roman" w:cs="Times New Roman"/>
          <w:sz w:val="24"/>
          <w:szCs w:val="24"/>
        </w:rPr>
        <w:t>. Następnie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83745">
        <w:rPr>
          <w:rFonts w:ascii="Times New Roman" w:hAnsi="Times New Roman" w:cs="Times New Roman"/>
          <w:sz w:val="24"/>
          <w:szCs w:val="24"/>
        </w:rPr>
        <w:t xml:space="preserve">zniwelować i utwardzić spadki terenu w kierunku odpływów. </w:t>
      </w:r>
      <w:r w:rsidR="007462D7">
        <w:rPr>
          <w:rFonts w:ascii="Times New Roman" w:hAnsi="Times New Roman" w:cs="Times New Roman"/>
          <w:sz w:val="24"/>
          <w:szCs w:val="24"/>
        </w:rPr>
        <w:t xml:space="preserve">Zgodnie ze schematem </w:t>
      </w:r>
      <w:r w:rsidR="007462D7" w:rsidRPr="007462D7">
        <w:rPr>
          <w:rFonts w:ascii="Times New Roman" w:hAnsi="Times New Roman" w:cs="Times New Roman"/>
          <w:sz w:val="24"/>
          <w:szCs w:val="24"/>
        </w:rPr>
        <w:t>przedstawionym w załączniku nr 1, r</w:t>
      </w:r>
      <w:r w:rsidR="00E57A2A" w:rsidRPr="007462D7">
        <w:rPr>
          <w:rFonts w:ascii="Times New Roman" w:hAnsi="Times New Roman" w:cs="Times New Roman"/>
          <w:sz w:val="24"/>
          <w:szCs w:val="24"/>
        </w:rPr>
        <w:t>ura drenarska winna</w:t>
      </w:r>
      <w:r w:rsidR="00E57A2A">
        <w:rPr>
          <w:rFonts w:ascii="Times New Roman" w:hAnsi="Times New Roman" w:cs="Times New Roman"/>
          <w:sz w:val="24"/>
          <w:szCs w:val="24"/>
        </w:rPr>
        <w:t xml:space="preserve"> zostać wypełniona żwirem frakcji 10-50 mm</w:t>
      </w:r>
      <w:r w:rsidR="007462D7">
        <w:rPr>
          <w:rFonts w:ascii="Times New Roman" w:hAnsi="Times New Roman" w:cs="Times New Roman"/>
          <w:sz w:val="24"/>
          <w:szCs w:val="24"/>
        </w:rPr>
        <w:t xml:space="preserve">, należy zastosować matę filtrującą, </w:t>
      </w:r>
      <w:r w:rsidR="004D5A84">
        <w:rPr>
          <w:rFonts w:ascii="Times New Roman" w:hAnsi="Times New Roman" w:cs="Times New Roman"/>
          <w:sz w:val="24"/>
          <w:szCs w:val="24"/>
        </w:rPr>
        <w:t>a wlot do rury zabezpieczyć wiekem z siatką.</w:t>
      </w:r>
      <w:r w:rsidR="007462D7">
        <w:rPr>
          <w:rFonts w:ascii="Times New Roman" w:hAnsi="Times New Roman" w:cs="Times New Roman"/>
          <w:sz w:val="24"/>
          <w:szCs w:val="24"/>
        </w:rPr>
        <w:t xml:space="preserve"> </w:t>
      </w:r>
      <w:r w:rsidRPr="00783745">
        <w:rPr>
          <w:rFonts w:ascii="Times New Roman" w:hAnsi="Times New Roman" w:cs="Times New Roman"/>
          <w:sz w:val="24"/>
          <w:szCs w:val="24"/>
        </w:rPr>
        <w:t xml:space="preserve">Jeden odpływ przypada na </w:t>
      </w:r>
      <w:r w:rsidR="00BB31F2">
        <w:rPr>
          <w:rFonts w:ascii="Times New Roman" w:hAnsi="Times New Roman" w:cs="Times New Roman"/>
          <w:sz w:val="24"/>
          <w:szCs w:val="24"/>
        </w:rPr>
        <w:t xml:space="preserve">maksimum </w:t>
      </w:r>
      <w:r w:rsidRPr="00783745">
        <w:rPr>
          <w:rFonts w:ascii="Times New Roman" w:hAnsi="Times New Roman" w:cs="Times New Roman"/>
          <w:sz w:val="24"/>
          <w:szCs w:val="24"/>
        </w:rPr>
        <w:t xml:space="preserve">50 metrów </w:t>
      </w:r>
      <w:r w:rsidRPr="00973E28">
        <w:rPr>
          <w:rFonts w:ascii="Times New Roman" w:hAnsi="Times New Roman" w:cs="Times New Roman"/>
          <w:sz w:val="24"/>
          <w:szCs w:val="24"/>
        </w:rPr>
        <w:t>kwadratowych plaży.</w:t>
      </w:r>
      <w:r w:rsidR="00996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A6F4BD" w14:textId="787E2CB7" w:rsidR="00D466C8" w:rsidRPr="00D466C8" w:rsidRDefault="005F62A9" w:rsidP="00D466C8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Wyrównanie terenu plaży: </w:t>
      </w:r>
      <w:r w:rsidR="006E7380">
        <w:rPr>
          <w:rFonts w:ascii="Times New Roman" w:hAnsi="Times New Roman" w:cs="Times New Roman"/>
          <w:sz w:val="24"/>
          <w:szCs w:val="24"/>
        </w:rPr>
        <w:t xml:space="preserve">Po usunięciu roślinności i jej części podziemnych, powierzchnię pod plażę należy </w:t>
      </w:r>
      <w:r w:rsidR="006E7380" w:rsidRPr="00783745">
        <w:rPr>
          <w:rFonts w:ascii="Times New Roman" w:hAnsi="Times New Roman" w:cs="Times New Roman"/>
          <w:sz w:val="24"/>
          <w:szCs w:val="24"/>
        </w:rPr>
        <w:t>wyrównać, utwardzić poprzez zwałowanie i wyprowadzenie spadków</w:t>
      </w:r>
      <w:r w:rsidR="00E77BCD">
        <w:rPr>
          <w:rFonts w:ascii="Times New Roman" w:hAnsi="Times New Roman" w:cs="Times New Roman"/>
          <w:sz w:val="24"/>
          <w:szCs w:val="24"/>
        </w:rPr>
        <w:t xml:space="preserve"> (spadek 2% w kierunku odpływów i brzegu plaży)</w:t>
      </w:r>
      <w:r w:rsidR="006E7380" w:rsidRPr="00783745">
        <w:rPr>
          <w:rFonts w:ascii="Times New Roman" w:hAnsi="Times New Roman" w:cs="Times New Roman"/>
          <w:sz w:val="24"/>
          <w:szCs w:val="24"/>
        </w:rPr>
        <w:t>.</w:t>
      </w:r>
      <w:r w:rsidR="005E184B">
        <w:rPr>
          <w:rFonts w:ascii="Times New Roman" w:hAnsi="Times New Roman" w:cs="Times New Roman"/>
          <w:sz w:val="24"/>
          <w:szCs w:val="24"/>
        </w:rPr>
        <w:t xml:space="preserve"> </w:t>
      </w:r>
      <w:r w:rsidR="005E184B" w:rsidRPr="005E184B">
        <w:rPr>
          <w:rFonts w:ascii="Times New Roman" w:hAnsi="Times New Roman" w:cs="Times New Roman"/>
          <w:sz w:val="24"/>
          <w:szCs w:val="24"/>
        </w:rPr>
        <w:t>W przypadku znacznego ubytku gruntu z powodu usunięcia części roślin, ubytek należy uzupełnić innym niezanieczyszczonym oraz pozbawionym części roślin materiałem (gleba, żwir).</w:t>
      </w:r>
    </w:p>
    <w:p w14:paraId="7C09A5CA" w14:textId="39C68A6C" w:rsidR="009966B6" w:rsidRPr="009966B6" w:rsidRDefault="005A31E1" w:rsidP="009966B6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66C8">
        <w:rPr>
          <w:rFonts w:ascii="Times New Roman" w:hAnsi="Times New Roman" w:cs="Times New Roman"/>
          <w:sz w:val="24"/>
          <w:szCs w:val="24"/>
          <w:u w:val="single"/>
        </w:rPr>
        <w:t>Wykonanie izolacji pomiędzy warstwą gruntu a warstwą żwiru:</w:t>
      </w:r>
      <w:r w:rsidRPr="00D466C8">
        <w:rPr>
          <w:rFonts w:ascii="Times New Roman" w:hAnsi="Times New Roman" w:cs="Times New Roman"/>
          <w:sz w:val="24"/>
          <w:szCs w:val="24"/>
        </w:rPr>
        <w:t xml:space="preserve"> Należy użyć folii EPDM</w:t>
      </w:r>
      <w:r w:rsidRPr="00D466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466C8">
        <w:rPr>
          <w:rFonts w:ascii="Times New Roman" w:hAnsi="Times New Roman" w:cs="Times New Roman"/>
          <w:sz w:val="24"/>
          <w:szCs w:val="24"/>
        </w:rPr>
        <w:t xml:space="preserve">lub </w:t>
      </w:r>
      <w:r w:rsidR="0032334A" w:rsidRPr="00D466C8">
        <w:rPr>
          <w:rFonts w:ascii="Times New Roman" w:hAnsi="Times New Roman" w:cs="Times New Roman"/>
          <w:sz w:val="24"/>
          <w:szCs w:val="24"/>
        </w:rPr>
        <w:t xml:space="preserve">innego materiału, który zapewni </w:t>
      </w:r>
      <w:r w:rsidRPr="00D466C8">
        <w:rPr>
          <w:rFonts w:ascii="Times New Roman" w:hAnsi="Times New Roman" w:cs="Times New Roman"/>
          <w:sz w:val="24"/>
          <w:szCs w:val="24"/>
        </w:rPr>
        <w:t xml:space="preserve">analogiczny, </w:t>
      </w:r>
      <w:r w:rsidR="00F62018" w:rsidRPr="00D466C8">
        <w:rPr>
          <w:rFonts w:ascii="Times New Roman" w:hAnsi="Times New Roman" w:cs="Times New Roman"/>
          <w:sz w:val="24"/>
          <w:szCs w:val="24"/>
        </w:rPr>
        <w:t xml:space="preserve">trwały </w:t>
      </w:r>
      <w:r w:rsidR="0032334A" w:rsidRPr="00D466C8">
        <w:rPr>
          <w:rFonts w:ascii="Times New Roman" w:hAnsi="Times New Roman" w:cs="Times New Roman"/>
          <w:sz w:val="24"/>
          <w:szCs w:val="24"/>
        </w:rPr>
        <w:t>efekt – nie zarastani</w:t>
      </w:r>
      <w:r w:rsidR="00A1087F" w:rsidRPr="00D466C8">
        <w:rPr>
          <w:rFonts w:ascii="Times New Roman" w:hAnsi="Times New Roman" w:cs="Times New Roman"/>
          <w:sz w:val="24"/>
          <w:szCs w:val="24"/>
        </w:rPr>
        <w:t>e</w:t>
      </w:r>
      <w:r w:rsidR="0032334A" w:rsidRPr="00D466C8">
        <w:rPr>
          <w:rFonts w:ascii="Times New Roman" w:hAnsi="Times New Roman" w:cs="Times New Roman"/>
          <w:sz w:val="24"/>
          <w:szCs w:val="24"/>
        </w:rPr>
        <w:t xml:space="preserve"> plaży</w:t>
      </w:r>
      <w:r w:rsidRPr="00D466C8">
        <w:rPr>
          <w:rFonts w:ascii="Times New Roman" w:hAnsi="Times New Roman" w:cs="Times New Roman"/>
          <w:sz w:val="24"/>
          <w:szCs w:val="24"/>
        </w:rPr>
        <w:t>. Warstwa użytego materiału powinna</w:t>
      </w:r>
      <w:r w:rsidR="00E93D2C" w:rsidRPr="00D466C8">
        <w:rPr>
          <w:rFonts w:ascii="Times New Roman" w:hAnsi="Times New Roman" w:cs="Times New Roman"/>
          <w:sz w:val="24"/>
          <w:szCs w:val="24"/>
        </w:rPr>
        <w:t xml:space="preserve"> szczelnie oddziela</w:t>
      </w:r>
      <w:r w:rsidRPr="00D466C8">
        <w:rPr>
          <w:rFonts w:ascii="Times New Roman" w:hAnsi="Times New Roman" w:cs="Times New Roman"/>
          <w:sz w:val="24"/>
          <w:szCs w:val="24"/>
        </w:rPr>
        <w:t>ć</w:t>
      </w:r>
      <w:r w:rsidR="00E93D2C" w:rsidRPr="00D466C8">
        <w:rPr>
          <w:rFonts w:ascii="Times New Roman" w:hAnsi="Times New Roman" w:cs="Times New Roman"/>
          <w:sz w:val="24"/>
          <w:szCs w:val="24"/>
        </w:rPr>
        <w:t xml:space="preserve"> grunt od wysypanego żwiru</w:t>
      </w:r>
      <w:r w:rsidRPr="00D466C8">
        <w:rPr>
          <w:rFonts w:ascii="Times New Roman" w:hAnsi="Times New Roman" w:cs="Times New Roman"/>
          <w:sz w:val="24"/>
          <w:szCs w:val="24"/>
        </w:rPr>
        <w:t>.</w:t>
      </w:r>
      <w:r w:rsidR="00E93D2C" w:rsidRPr="00D466C8">
        <w:rPr>
          <w:rFonts w:ascii="Times New Roman" w:hAnsi="Times New Roman" w:cs="Times New Roman"/>
          <w:sz w:val="24"/>
          <w:szCs w:val="24"/>
        </w:rPr>
        <w:t xml:space="preserve"> </w:t>
      </w:r>
      <w:r w:rsidR="006E7380" w:rsidRPr="00D466C8">
        <w:rPr>
          <w:rFonts w:ascii="Times New Roman" w:hAnsi="Times New Roman" w:cs="Times New Roman"/>
          <w:sz w:val="24"/>
          <w:szCs w:val="24"/>
        </w:rPr>
        <w:lastRenderedPageBreak/>
        <w:t xml:space="preserve">Należy pamiętać o zakładkach arkuszy folii o szerokości minimum 20 cm, uniemożliwiających powstawanie szczelin. </w:t>
      </w:r>
      <w:r w:rsidR="00E93D2C" w:rsidRPr="00D466C8">
        <w:rPr>
          <w:rFonts w:ascii="Times New Roman" w:hAnsi="Times New Roman" w:cs="Times New Roman"/>
          <w:sz w:val="24"/>
          <w:szCs w:val="24"/>
        </w:rPr>
        <w:t xml:space="preserve">Ze względu na porę roku należy </w:t>
      </w:r>
      <w:r w:rsidR="00D466C8">
        <w:rPr>
          <w:rFonts w:ascii="Times New Roman" w:hAnsi="Times New Roman" w:cs="Times New Roman"/>
          <w:sz w:val="24"/>
          <w:szCs w:val="24"/>
        </w:rPr>
        <w:t xml:space="preserve">od razu </w:t>
      </w:r>
      <w:r w:rsidR="00E93D2C" w:rsidRPr="00D466C8">
        <w:rPr>
          <w:rFonts w:ascii="Times New Roman" w:hAnsi="Times New Roman" w:cs="Times New Roman"/>
          <w:sz w:val="24"/>
          <w:szCs w:val="24"/>
        </w:rPr>
        <w:t xml:space="preserve"> zabezpiecz</w:t>
      </w:r>
      <w:r w:rsidR="00D466C8">
        <w:rPr>
          <w:rFonts w:ascii="Times New Roman" w:hAnsi="Times New Roman" w:cs="Times New Roman"/>
          <w:sz w:val="24"/>
          <w:szCs w:val="24"/>
        </w:rPr>
        <w:t xml:space="preserve">yć przygotowany fragment </w:t>
      </w:r>
      <w:r w:rsidR="00E93D2C" w:rsidRPr="00D466C8">
        <w:rPr>
          <w:rFonts w:ascii="Times New Roman" w:hAnsi="Times New Roman" w:cs="Times New Roman"/>
          <w:sz w:val="24"/>
          <w:szCs w:val="24"/>
        </w:rPr>
        <w:t>terenu plaż</w:t>
      </w:r>
      <w:r w:rsidR="00D466C8">
        <w:rPr>
          <w:rFonts w:ascii="Times New Roman" w:hAnsi="Times New Roman" w:cs="Times New Roman"/>
          <w:sz w:val="24"/>
          <w:szCs w:val="24"/>
        </w:rPr>
        <w:t>y</w:t>
      </w:r>
      <w:r w:rsidR="00E93D2C" w:rsidRPr="00D466C8">
        <w:rPr>
          <w:rFonts w:ascii="Times New Roman" w:hAnsi="Times New Roman" w:cs="Times New Roman"/>
          <w:sz w:val="24"/>
          <w:szCs w:val="24"/>
        </w:rPr>
        <w:t xml:space="preserve"> przed opadami atmosferycznymi. Osłonięcie rozkopanego miejsca ma na celu zminimalizowanie zalewania odkrytego terenu.</w:t>
      </w:r>
      <w:r w:rsidR="009966B6">
        <w:rPr>
          <w:rFonts w:ascii="Times New Roman" w:hAnsi="Times New Roman" w:cs="Times New Roman"/>
          <w:sz w:val="24"/>
          <w:szCs w:val="24"/>
        </w:rPr>
        <w:t xml:space="preserve"> Przy odpływach należy wykonać z folii kołnierz wywinięty do środka odpływu.</w:t>
      </w:r>
    </w:p>
    <w:p w14:paraId="61E63A04" w14:textId="34108081" w:rsidR="00D56728" w:rsidRDefault="00D466C8" w:rsidP="008C185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6C8">
        <w:rPr>
          <w:rFonts w:ascii="Times New Roman" w:hAnsi="Times New Roman" w:cs="Times New Roman"/>
          <w:sz w:val="24"/>
          <w:szCs w:val="24"/>
          <w:u w:val="single"/>
        </w:rPr>
        <w:t>Wysypanie warstwy żwiru:</w:t>
      </w:r>
      <w:r>
        <w:rPr>
          <w:rFonts w:ascii="Times New Roman" w:hAnsi="Times New Roman" w:cs="Times New Roman"/>
          <w:sz w:val="24"/>
          <w:szCs w:val="24"/>
        </w:rPr>
        <w:t xml:space="preserve"> Na warstwę folii</w:t>
      </w:r>
      <w:r w:rsidR="00E93D2C" w:rsidRPr="00783745">
        <w:rPr>
          <w:rFonts w:ascii="Times New Roman" w:hAnsi="Times New Roman" w:cs="Times New Roman"/>
          <w:sz w:val="24"/>
          <w:szCs w:val="24"/>
        </w:rPr>
        <w:t xml:space="preserve"> wysypać </w:t>
      </w:r>
      <w:r>
        <w:rPr>
          <w:rFonts w:ascii="Times New Roman" w:hAnsi="Times New Roman" w:cs="Times New Roman"/>
          <w:sz w:val="24"/>
          <w:szCs w:val="24"/>
        </w:rPr>
        <w:t xml:space="preserve">8-10-cio centymetrową </w:t>
      </w:r>
      <w:r w:rsidR="00E93D2C" w:rsidRPr="00783745">
        <w:rPr>
          <w:rFonts w:ascii="Times New Roman" w:hAnsi="Times New Roman" w:cs="Times New Roman"/>
          <w:sz w:val="24"/>
          <w:szCs w:val="24"/>
        </w:rPr>
        <w:t>warstw</w:t>
      </w:r>
      <w:r>
        <w:rPr>
          <w:rFonts w:ascii="Times New Roman" w:hAnsi="Times New Roman" w:cs="Times New Roman"/>
          <w:sz w:val="24"/>
          <w:szCs w:val="24"/>
        </w:rPr>
        <w:t>ę</w:t>
      </w:r>
      <w:r w:rsidR="00E93D2C" w:rsidRPr="00783745">
        <w:rPr>
          <w:rFonts w:ascii="Times New Roman" w:hAnsi="Times New Roman" w:cs="Times New Roman"/>
          <w:sz w:val="24"/>
          <w:szCs w:val="24"/>
        </w:rPr>
        <w:t xml:space="preserve"> </w:t>
      </w:r>
      <w:r w:rsidRPr="00783745">
        <w:rPr>
          <w:rFonts w:ascii="Times New Roman" w:hAnsi="Times New Roman" w:cs="Times New Roman"/>
          <w:sz w:val="24"/>
          <w:szCs w:val="24"/>
        </w:rPr>
        <w:t>żwiru</w:t>
      </w:r>
      <w:r w:rsidR="009966B6">
        <w:rPr>
          <w:rFonts w:ascii="Times New Roman" w:hAnsi="Times New Roman" w:cs="Times New Roman"/>
          <w:sz w:val="24"/>
          <w:szCs w:val="24"/>
        </w:rPr>
        <w:t xml:space="preserve"> płukanego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6B6" w:rsidRPr="009966B6">
        <w:rPr>
          <w:rFonts w:ascii="Times New Roman" w:hAnsi="Times New Roman" w:cs="Times New Roman"/>
          <w:sz w:val="24"/>
          <w:szCs w:val="24"/>
        </w:rPr>
        <w:t xml:space="preserve">o naturalnym gładkim kancie bez ostrych brzegów kamienia </w:t>
      </w:r>
      <w:r w:rsidR="00E93D2C" w:rsidRPr="009966B6">
        <w:rPr>
          <w:rFonts w:ascii="Times New Roman" w:hAnsi="Times New Roman" w:cs="Times New Roman"/>
          <w:sz w:val="24"/>
          <w:szCs w:val="24"/>
        </w:rPr>
        <w:t>–</w:t>
      </w:r>
      <w:r w:rsidR="00E93D2C" w:rsidRPr="00783745">
        <w:rPr>
          <w:rFonts w:ascii="Times New Roman" w:hAnsi="Times New Roman" w:cs="Times New Roman"/>
          <w:sz w:val="24"/>
          <w:szCs w:val="24"/>
        </w:rPr>
        <w:t xml:space="preserve"> najbardziej rekomendowanej frakcji o gramaturze 2-16 m</w:t>
      </w:r>
      <w:r w:rsidR="00E93D2C" w:rsidRPr="009966B6">
        <w:rPr>
          <w:rFonts w:ascii="Times New Roman" w:hAnsi="Times New Roman" w:cs="Times New Roman"/>
          <w:sz w:val="24"/>
          <w:szCs w:val="24"/>
        </w:rPr>
        <w:t xml:space="preserve">m. </w:t>
      </w:r>
      <w:r w:rsidR="009966B6" w:rsidRPr="009966B6">
        <w:rPr>
          <w:rFonts w:ascii="Times New Roman" w:hAnsi="Times New Roman" w:cs="Times New Roman"/>
          <w:sz w:val="24"/>
          <w:szCs w:val="24"/>
        </w:rPr>
        <w:t xml:space="preserve">Niedopuszczalne jest stosowanie kruszyw łamanych o ostrych krawędziach.  </w:t>
      </w:r>
    </w:p>
    <w:p w14:paraId="23710319" w14:textId="3B219CF9" w:rsidR="00EE1C26" w:rsidRDefault="00EE1C26" w:rsidP="00EE1C26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Elementy chroniące pisklęta przed warunkami atmosferycznymi:</w:t>
      </w:r>
      <w:r>
        <w:rPr>
          <w:rFonts w:ascii="Times New Roman" w:hAnsi="Times New Roman" w:cs="Times New Roman"/>
          <w:sz w:val="24"/>
          <w:szCs w:val="24"/>
        </w:rPr>
        <w:t xml:space="preserve"> Na powierzchni plaży należy rozlokować elementy, które będą służyły jako schronienie dla piskląt przed opadami atmosferycznymi, nasłonecznieniem, drapieżnikami – mogą to być np. drewniane daszki (deski zbite pod kątem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– przykładowy daszek zilustrowany na zdjęciu nr </w:t>
      </w:r>
      <w:r w:rsidR="00C9153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 lub większe gałęzie. Daszki powinny mieć wymiary: wysokość ok. 15 cm, długość ok. 30-40 cm. </w:t>
      </w:r>
    </w:p>
    <w:p w14:paraId="73204DB4" w14:textId="6920F5D8" w:rsidR="00A24E8D" w:rsidRPr="00EE1C26" w:rsidRDefault="00E93D2C" w:rsidP="00EE1C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6F9698" wp14:editId="3AF0F5FF">
            <wp:extent cx="4451154" cy="3108960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90923-223858_Galler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" t="14352" r="824" b="43882"/>
                    <a:stretch/>
                  </pic:blipFill>
                  <pic:spPr bwMode="auto">
                    <a:xfrm>
                      <a:off x="0" y="0"/>
                      <a:ext cx="4453625" cy="311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BE90D" w14:textId="66E2FE93" w:rsidR="00EF7C29" w:rsidRPr="00D56728" w:rsidRDefault="00EE1C26" w:rsidP="00D56728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</w:t>
      </w:r>
      <w:r w:rsidR="00AF41EB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Przykładowa konstrukcja daszku. </w:t>
      </w:r>
    </w:p>
    <w:p w14:paraId="6DB75A45" w14:textId="77777777" w:rsidR="009D1415" w:rsidRDefault="009D1415" w:rsidP="009D141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167AE08" w14:textId="438107AC" w:rsidR="00611502" w:rsidRPr="00611502" w:rsidRDefault="00E93D2C" w:rsidP="009D14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611502" w:rsidRPr="00611502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F5D91" w14:textId="77777777" w:rsidR="00F9344B" w:rsidRDefault="00F9344B" w:rsidP="00626D90">
      <w:pPr>
        <w:spacing w:after="0" w:line="240" w:lineRule="auto"/>
      </w:pPr>
      <w:r>
        <w:separator/>
      </w:r>
    </w:p>
  </w:endnote>
  <w:endnote w:type="continuationSeparator" w:id="0">
    <w:p w14:paraId="20CE40B1" w14:textId="77777777" w:rsidR="00F9344B" w:rsidRDefault="00F9344B" w:rsidP="0062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C98DC" w14:textId="77777777" w:rsidR="00F9344B" w:rsidRDefault="00F9344B" w:rsidP="00626D90">
      <w:pPr>
        <w:spacing w:after="0" w:line="240" w:lineRule="auto"/>
      </w:pPr>
      <w:r>
        <w:separator/>
      </w:r>
    </w:p>
  </w:footnote>
  <w:footnote w:type="continuationSeparator" w:id="0">
    <w:p w14:paraId="06D7D543" w14:textId="77777777" w:rsidR="00F9344B" w:rsidRDefault="00F9344B" w:rsidP="00626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5B071" w14:textId="32E03C4D" w:rsidR="00626D90" w:rsidRDefault="00626D90" w:rsidP="0065732E">
    <w:pPr>
      <w:pStyle w:val="Nagwek"/>
    </w:pPr>
    <w:r>
      <w:rPr>
        <w:noProof/>
      </w:rPr>
      <w:drawing>
        <wp:inline distT="0" distB="0" distL="0" distR="0" wp14:anchorId="31D4186C" wp14:editId="30B9BF47">
          <wp:extent cx="4572000" cy="676275"/>
          <wp:effectExtent l="0" t="0" r="0" b="9525"/>
          <wp:docPr id="3" name="Obraz 2" descr="C:\Documents and Settings\skwaraa\Pulpit\logoLIFEVISTULAPLsmal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Documents and Settings\skwaraa\Pulpit\logoLIFEVISTULAPLsmall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5732E">
      <w:rPr>
        <w:noProof/>
      </w:rPr>
      <w:drawing>
        <wp:inline distT="0" distB="0" distL="0" distR="0" wp14:anchorId="36576A49" wp14:editId="57537EF1">
          <wp:extent cx="1135380" cy="808000"/>
          <wp:effectExtent l="0" t="0" r="762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090" cy="81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B8EAD33" w14:textId="77777777" w:rsidR="00626D90" w:rsidRDefault="00626D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2707"/>
    <w:multiLevelType w:val="hybridMultilevel"/>
    <w:tmpl w:val="4684AC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A0BED"/>
    <w:multiLevelType w:val="hybridMultilevel"/>
    <w:tmpl w:val="646272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4DC6"/>
    <w:multiLevelType w:val="multilevel"/>
    <w:tmpl w:val="CB76E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88705D"/>
    <w:multiLevelType w:val="hybridMultilevel"/>
    <w:tmpl w:val="E94C91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E6083"/>
    <w:multiLevelType w:val="hybridMultilevel"/>
    <w:tmpl w:val="83B09FC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CE16D0"/>
    <w:multiLevelType w:val="hybridMultilevel"/>
    <w:tmpl w:val="CB0C2E64"/>
    <w:lvl w:ilvl="0" w:tplc="1FA8E2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803284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8A3AC8"/>
    <w:multiLevelType w:val="hybridMultilevel"/>
    <w:tmpl w:val="99DC0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61D64"/>
    <w:multiLevelType w:val="hybridMultilevel"/>
    <w:tmpl w:val="3DC29614"/>
    <w:lvl w:ilvl="0" w:tplc="25467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81610"/>
    <w:multiLevelType w:val="hybridMultilevel"/>
    <w:tmpl w:val="74B47842"/>
    <w:lvl w:ilvl="0" w:tplc="34DA1B3E">
      <w:start w:val="1"/>
      <w:numFmt w:val="decimal"/>
      <w:lvlText w:val="%1."/>
      <w:lvlJc w:val="left"/>
      <w:pPr>
        <w:ind w:left="2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 w15:restartNumberingAfterBreak="0">
    <w:nsid w:val="3F597FCD"/>
    <w:multiLevelType w:val="hybridMultilevel"/>
    <w:tmpl w:val="5CCEB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31249"/>
    <w:multiLevelType w:val="hybridMultilevel"/>
    <w:tmpl w:val="620CD546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7292AF2"/>
    <w:multiLevelType w:val="hybridMultilevel"/>
    <w:tmpl w:val="1E703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F2F06"/>
    <w:multiLevelType w:val="hybridMultilevel"/>
    <w:tmpl w:val="C0864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60E82"/>
    <w:multiLevelType w:val="hybridMultilevel"/>
    <w:tmpl w:val="96F0E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51A15"/>
    <w:multiLevelType w:val="hybridMultilevel"/>
    <w:tmpl w:val="D9F089B4"/>
    <w:lvl w:ilvl="0" w:tplc="FDE25A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2AB2FD4"/>
    <w:multiLevelType w:val="multilevel"/>
    <w:tmpl w:val="CB76E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A53A93"/>
    <w:multiLevelType w:val="multilevel"/>
    <w:tmpl w:val="704A3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C5020C1"/>
    <w:multiLevelType w:val="hybridMultilevel"/>
    <w:tmpl w:val="A69EA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319EF"/>
    <w:multiLevelType w:val="hybridMultilevel"/>
    <w:tmpl w:val="646272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60A38"/>
    <w:multiLevelType w:val="hybridMultilevel"/>
    <w:tmpl w:val="646272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97CAA"/>
    <w:multiLevelType w:val="hybridMultilevel"/>
    <w:tmpl w:val="9A4E465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86347A4"/>
    <w:multiLevelType w:val="hybridMultilevel"/>
    <w:tmpl w:val="8DAC9B4C"/>
    <w:lvl w:ilvl="0" w:tplc="71E853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1C05C7"/>
    <w:multiLevelType w:val="hybridMultilevel"/>
    <w:tmpl w:val="B32C41E2"/>
    <w:lvl w:ilvl="0" w:tplc="E5E2A29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3"/>
  </w:num>
  <w:num w:numId="5">
    <w:abstractNumId w:val="17"/>
  </w:num>
  <w:num w:numId="6">
    <w:abstractNumId w:val="22"/>
  </w:num>
  <w:num w:numId="7">
    <w:abstractNumId w:val="5"/>
  </w:num>
  <w:num w:numId="8">
    <w:abstractNumId w:val="4"/>
  </w:num>
  <w:num w:numId="9">
    <w:abstractNumId w:val="14"/>
  </w:num>
  <w:num w:numId="10">
    <w:abstractNumId w:val="18"/>
  </w:num>
  <w:num w:numId="11">
    <w:abstractNumId w:val="21"/>
  </w:num>
  <w:num w:numId="12">
    <w:abstractNumId w:val="19"/>
  </w:num>
  <w:num w:numId="13">
    <w:abstractNumId w:val="6"/>
  </w:num>
  <w:num w:numId="14">
    <w:abstractNumId w:val="11"/>
  </w:num>
  <w:num w:numId="15">
    <w:abstractNumId w:val="23"/>
  </w:num>
  <w:num w:numId="16">
    <w:abstractNumId w:val="3"/>
  </w:num>
  <w:num w:numId="17">
    <w:abstractNumId w:val="7"/>
  </w:num>
  <w:num w:numId="18">
    <w:abstractNumId w:val="10"/>
  </w:num>
  <w:num w:numId="19">
    <w:abstractNumId w:val="9"/>
  </w:num>
  <w:num w:numId="20">
    <w:abstractNumId w:val="16"/>
  </w:num>
  <w:num w:numId="21">
    <w:abstractNumId w:val="15"/>
  </w:num>
  <w:num w:numId="22">
    <w:abstractNumId w:val="20"/>
  </w:num>
  <w:num w:numId="23">
    <w:abstractNumId w:val="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90"/>
    <w:rsid w:val="00001D6B"/>
    <w:rsid w:val="000239C6"/>
    <w:rsid w:val="000277D6"/>
    <w:rsid w:val="00034088"/>
    <w:rsid w:val="00046638"/>
    <w:rsid w:val="00053E88"/>
    <w:rsid w:val="00070060"/>
    <w:rsid w:val="00075B74"/>
    <w:rsid w:val="000770E4"/>
    <w:rsid w:val="000A383F"/>
    <w:rsid w:val="000A46FF"/>
    <w:rsid w:val="000B5EF5"/>
    <w:rsid w:val="000C5C4C"/>
    <w:rsid w:val="000C73F3"/>
    <w:rsid w:val="000E086F"/>
    <w:rsid w:val="000E0C07"/>
    <w:rsid w:val="000E548D"/>
    <w:rsid w:val="000E77A0"/>
    <w:rsid w:val="000F0D64"/>
    <w:rsid w:val="000F61B1"/>
    <w:rsid w:val="0011665C"/>
    <w:rsid w:val="00121F6E"/>
    <w:rsid w:val="0012571B"/>
    <w:rsid w:val="00134EE7"/>
    <w:rsid w:val="0014308C"/>
    <w:rsid w:val="00150CD0"/>
    <w:rsid w:val="00164312"/>
    <w:rsid w:val="001730A9"/>
    <w:rsid w:val="001A241B"/>
    <w:rsid w:val="001A4B64"/>
    <w:rsid w:val="001A7DC7"/>
    <w:rsid w:val="001B3144"/>
    <w:rsid w:val="001B46C6"/>
    <w:rsid w:val="001B7529"/>
    <w:rsid w:val="001E69E6"/>
    <w:rsid w:val="001E769D"/>
    <w:rsid w:val="001F57A5"/>
    <w:rsid w:val="00211E58"/>
    <w:rsid w:val="002413B1"/>
    <w:rsid w:val="00260B87"/>
    <w:rsid w:val="002670CA"/>
    <w:rsid w:val="002835FE"/>
    <w:rsid w:val="002A72B7"/>
    <w:rsid w:val="002D3388"/>
    <w:rsid w:val="002D373C"/>
    <w:rsid w:val="002E52A2"/>
    <w:rsid w:val="002E5C10"/>
    <w:rsid w:val="002E6D86"/>
    <w:rsid w:val="002F055F"/>
    <w:rsid w:val="003060F4"/>
    <w:rsid w:val="0031157B"/>
    <w:rsid w:val="0032334A"/>
    <w:rsid w:val="003266B6"/>
    <w:rsid w:val="00326BDB"/>
    <w:rsid w:val="00340193"/>
    <w:rsid w:val="0034193B"/>
    <w:rsid w:val="0035133D"/>
    <w:rsid w:val="003562C8"/>
    <w:rsid w:val="00386F95"/>
    <w:rsid w:val="003C3F11"/>
    <w:rsid w:val="003D5F92"/>
    <w:rsid w:val="0040225B"/>
    <w:rsid w:val="0043133F"/>
    <w:rsid w:val="00433BB6"/>
    <w:rsid w:val="004630C2"/>
    <w:rsid w:val="00463C3C"/>
    <w:rsid w:val="00473555"/>
    <w:rsid w:val="0047585F"/>
    <w:rsid w:val="00481489"/>
    <w:rsid w:val="00485B1A"/>
    <w:rsid w:val="00486CC0"/>
    <w:rsid w:val="00491F5C"/>
    <w:rsid w:val="00494375"/>
    <w:rsid w:val="004A3691"/>
    <w:rsid w:val="004B27BE"/>
    <w:rsid w:val="004C2D2D"/>
    <w:rsid w:val="004C31C2"/>
    <w:rsid w:val="004D20AA"/>
    <w:rsid w:val="004D497F"/>
    <w:rsid w:val="004D5A84"/>
    <w:rsid w:val="004E5A8F"/>
    <w:rsid w:val="005560BB"/>
    <w:rsid w:val="00560F70"/>
    <w:rsid w:val="00593514"/>
    <w:rsid w:val="005A31E1"/>
    <w:rsid w:val="005A3C28"/>
    <w:rsid w:val="005E184B"/>
    <w:rsid w:val="005E46CF"/>
    <w:rsid w:val="005E6F6B"/>
    <w:rsid w:val="005F62A9"/>
    <w:rsid w:val="006021D7"/>
    <w:rsid w:val="006064AB"/>
    <w:rsid w:val="00611502"/>
    <w:rsid w:val="006149E5"/>
    <w:rsid w:val="00626D90"/>
    <w:rsid w:val="00636EBB"/>
    <w:rsid w:val="006560DD"/>
    <w:rsid w:val="0065732E"/>
    <w:rsid w:val="006653AC"/>
    <w:rsid w:val="00674C0E"/>
    <w:rsid w:val="006B2537"/>
    <w:rsid w:val="006E7380"/>
    <w:rsid w:val="006F3726"/>
    <w:rsid w:val="00726E6D"/>
    <w:rsid w:val="0073478B"/>
    <w:rsid w:val="0074367F"/>
    <w:rsid w:val="007462D7"/>
    <w:rsid w:val="0074747E"/>
    <w:rsid w:val="00771FC0"/>
    <w:rsid w:val="00773D9A"/>
    <w:rsid w:val="00783745"/>
    <w:rsid w:val="0078384E"/>
    <w:rsid w:val="00791A57"/>
    <w:rsid w:val="0079289E"/>
    <w:rsid w:val="0079334F"/>
    <w:rsid w:val="00797FE1"/>
    <w:rsid w:val="007B304C"/>
    <w:rsid w:val="007B4E0D"/>
    <w:rsid w:val="007D4C8E"/>
    <w:rsid w:val="007E30F7"/>
    <w:rsid w:val="007F5A5D"/>
    <w:rsid w:val="00804E13"/>
    <w:rsid w:val="00853148"/>
    <w:rsid w:val="00871E38"/>
    <w:rsid w:val="00884978"/>
    <w:rsid w:val="008863BD"/>
    <w:rsid w:val="008904A3"/>
    <w:rsid w:val="0089258F"/>
    <w:rsid w:val="008A42AB"/>
    <w:rsid w:val="008C185B"/>
    <w:rsid w:val="008C724B"/>
    <w:rsid w:val="008D6C90"/>
    <w:rsid w:val="00900B32"/>
    <w:rsid w:val="00914F29"/>
    <w:rsid w:val="0093330C"/>
    <w:rsid w:val="00935674"/>
    <w:rsid w:val="00950967"/>
    <w:rsid w:val="00953F7E"/>
    <w:rsid w:val="00964429"/>
    <w:rsid w:val="00964A14"/>
    <w:rsid w:val="009703C9"/>
    <w:rsid w:val="00973E28"/>
    <w:rsid w:val="0097756B"/>
    <w:rsid w:val="009778F0"/>
    <w:rsid w:val="009873B2"/>
    <w:rsid w:val="009966B6"/>
    <w:rsid w:val="009C3CEC"/>
    <w:rsid w:val="009D1415"/>
    <w:rsid w:val="009F0156"/>
    <w:rsid w:val="00A029D7"/>
    <w:rsid w:val="00A02B7C"/>
    <w:rsid w:val="00A1087F"/>
    <w:rsid w:val="00A24749"/>
    <w:rsid w:val="00A24E8D"/>
    <w:rsid w:val="00A30346"/>
    <w:rsid w:val="00A3189C"/>
    <w:rsid w:val="00A3620D"/>
    <w:rsid w:val="00A47B1D"/>
    <w:rsid w:val="00A50558"/>
    <w:rsid w:val="00A6098B"/>
    <w:rsid w:val="00A61811"/>
    <w:rsid w:val="00A74D69"/>
    <w:rsid w:val="00A770AB"/>
    <w:rsid w:val="00AA1AEA"/>
    <w:rsid w:val="00AB0C90"/>
    <w:rsid w:val="00AB62AA"/>
    <w:rsid w:val="00AB68A2"/>
    <w:rsid w:val="00AB79E4"/>
    <w:rsid w:val="00AC14A6"/>
    <w:rsid w:val="00AF0CC6"/>
    <w:rsid w:val="00AF12DF"/>
    <w:rsid w:val="00AF1D17"/>
    <w:rsid w:val="00AF41EB"/>
    <w:rsid w:val="00B07EF9"/>
    <w:rsid w:val="00B12EE2"/>
    <w:rsid w:val="00B149CB"/>
    <w:rsid w:val="00B529EE"/>
    <w:rsid w:val="00B8093E"/>
    <w:rsid w:val="00B824D2"/>
    <w:rsid w:val="00B85CFE"/>
    <w:rsid w:val="00B917ED"/>
    <w:rsid w:val="00BA5180"/>
    <w:rsid w:val="00BB31F2"/>
    <w:rsid w:val="00BC342E"/>
    <w:rsid w:val="00BC7406"/>
    <w:rsid w:val="00BD0760"/>
    <w:rsid w:val="00C0346D"/>
    <w:rsid w:val="00C10EBC"/>
    <w:rsid w:val="00C1275F"/>
    <w:rsid w:val="00C16233"/>
    <w:rsid w:val="00C41067"/>
    <w:rsid w:val="00C44129"/>
    <w:rsid w:val="00C465DC"/>
    <w:rsid w:val="00C50826"/>
    <w:rsid w:val="00C527E2"/>
    <w:rsid w:val="00C547DA"/>
    <w:rsid w:val="00C57AD8"/>
    <w:rsid w:val="00C63B3D"/>
    <w:rsid w:val="00C91531"/>
    <w:rsid w:val="00CB3229"/>
    <w:rsid w:val="00CB5D82"/>
    <w:rsid w:val="00CC2809"/>
    <w:rsid w:val="00CD72ED"/>
    <w:rsid w:val="00CE3DE4"/>
    <w:rsid w:val="00D21F67"/>
    <w:rsid w:val="00D41323"/>
    <w:rsid w:val="00D466C8"/>
    <w:rsid w:val="00D56728"/>
    <w:rsid w:val="00D6030C"/>
    <w:rsid w:val="00DC0EEF"/>
    <w:rsid w:val="00DF6851"/>
    <w:rsid w:val="00E004B0"/>
    <w:rsid w:val="00E066BE"/>
    <w:rsid w:val="00E11492"/>
    <w:rsid w:val="00E36501"/>
    <w:rsid w:val="00E50708"/>
    <w:rsid w:val="00E57A2A"/>
    <w:rsid w:val="00E75C2E"/>
    <w:rsid w:val="00E77BCD"/>
    <w:rsid w:val="00E93D2C"/>
    <w:rsid w:val="00E9751D"/>
    <w:rsid w:val="00EB0BE6"/>
    <w:rsid w:val="00ED459D"/>
    <w:rsid w:val="00EE1C26"/>
    <w:rsid w:val="00EF3BEA"/>
    <w:rsid w:val="00EF7C29"/>
    <w:rsid w:val="00F27FBC"/>
    <w:rsid w:val="00F42ED9"/>
    <w:rsid w:val="00F62018"/>
    <w:rsid w:val="00F7147A"/>
    <w:rsid w:val="00F903AD"/>
    <w:rsid w:val="00F9344B"/>
    <w:rsid w:val="00FA3A75"/>
    <w:rsid w:val="00FA4609"/>
    <w:rsid w:val="00FA70CA"/>
    <w:rsid w:val="00FB5B6B"/>
    <w:rsid w:val="00FC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0CB3E6A"/>
  <w15:chartTrackingRefBased/>
  <w15:docId w15:val="{F3B69177-F9E4-441B-89E7-ABFBF423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6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D90"/>
  </w:style>
  <w:style w:type="paragraph" w:styleId="Stopka">
    <w:name w:val="footer"/>
    <w:basedOn w:val="Normalny"/>
    <w:link w:val="StopkaZnak"/>
    <w:uiPriority w:val="99"/>
    <w:unhideWhenUsed/>
    <w:rsid w:val="00626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D90"/>
  </w:style>
  <w:style w:type="paragraph" w:styleId="Akapitzlist">
    <w:name w:val="List Paragraph"/>
    <w:basedOn w:val="Normalny"/>
    <w:uiPriority w:val="34"/>
    <w:qFormat/>
    <w:rsid w:val="00A74D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3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67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74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74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74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74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74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2126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Nowacki</dc:creator>
  <cp:keywords/>
  <dc:description/>
  <cp:lastModifiedBy>Tomasz Rusinek</cp:lastModifiedBy>
  <cp:revision>45</cp:revision>
  <dcterms:created xsi:type="dcterms:W3CDTF">2019-10-03T10:04:00Z</dcterms:created>
  <dcterms:modified xsi:type="dcterms:W3CDTF">2019-10-04T11:09:00Z</dcterms:modified>
</cp:coreProperties>
</file>