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7" w:rsidRPr="00F945BD" w:rsidRDefault="00EB23B3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EB23B3">
        <w:rPr>
          <w:rFonts w:ascii="Times New Roman" w:hAnsi="Times New Roman"/>
          <w:b/>
        </w:rPr>
        <w:t>OP.082.12.52.2018.AT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</w:t>
      </w:r>
      <w:r w:rsidR="00E86D17">
        <w:rPr>
          <w:rFonts w:ascii="Times New Roman" w:hAnsi="Times New Roman"/>
        </w:rPr>
        <w:t>Kraków</w:t>
      </w:r>
      <w:r w:rsidR="00E86D17" w:rsidRPr="00F945BD">
        <w:rPr>
          <w:rFonts w:ascii="Times New Roman" w:hAnsi="Times New Roman"/>
        </w:rPr>
        <w:t>,</w:t>
      </w:r>
      <w:r w:rsidR="00E86D17">
        <w:rPr>
          <w:rFonts w:ascii="Times New Roman" w:hAnsi="Times New Roman"/>
        </w:rPr>
        <w:t xml:space="preserve"> dnia</w:t>
      </w:r>
      <w:r w:rsidR="00E86D17" w:rsidRPr="00F945BD">
        <w:rPr>
          <w:rFonts w:ascii="Times New Roman" w:hAnsi="Times New Roman"/>
        </w:rPr>
        <w:t xml:space="preserve"> </w:t>
      </w:r>
      <w:r w:rsidR="00B85AC0">
        <w:rPr>
          <w:rFonts w:ascii="Times New Roman" w:hAnsi="Times New Roman"/>
        </w:rPr>
        <w:t>8</w:t>
      </w:r>
      <w:r>
        <w:rPr>
          <w:rFonts w:ascii="Times New Roman" w:hAnsi="Times New Roman"/>
        </w:rPr>
        <w:t>.02.2019</w:t>
      </w:r>
      <w:r w:rsidR="00E86D17">
        <w:rPr>
          <w:rFonts w:ascii="Times New Roman" w:hAnsi="Times New Roman"/>
        </w:rPr>
        <w:t xml:space="preserve"> r.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EB23B3" w:rsidRPr="00EB23B3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>
        <w:rPr>
          <w:rFonts w:ascii="Times New Roman" w:hAnsi="Times New Roman"/>
          <w:b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E86D17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Krakowie, </w:t>
      </w:r>
      <w:r w:rsidRPr="000507CF">
        <w:rPr>
          <w:rFonts w:ascii="Times New Roman" w:hAnsi="Times New Roman"/>
          <w:bCs/>
          <w:iCs/>
        </w:rPr>
        <w:t xml:space="preserve">ul. Mogilska 25, 31-542 </w:t>
      </w:r>
      <w:r w:rsidRPr="000507CF">
        <w:rPr>
          <w:rFonts w:ascii="Times New Roman" w:hAnsi="Times New Roman"/>
          <w:bCs/>
          <w:iCs/>
        </w:rPr>
        <w:lastRenderedPageBreak/>
        <w:t>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660B39" w:rsidRPr="00660B39">
        <w:rPr>
          <w:rFonts w:ascii="Times New Roman" w:hAnsi="Times New Roman"/>
          <w:i/>
          <w:kern w:val="1"/>
          <w:szCs w:val="24"/>
          <w:lang w:eastAsia="ar-SA"/>
        </w:rPr>
        <w:t>Organizacja stoiska promocyjnego</w:t>
      </w:r>
      <w:r w:rsidRPr="000507CF">
        <w:rPr>
          <w:rFonts w:ascii="Times New Roman" w:hAnsi="Times New Roman"/>
        </w:rPr>
        <w:t xml:space="preserve">”, nr ref.: </w:t>
      </w:r>
      <w:r w:rsidR="00660B39" w:rsidRPr="00660B39">
        <w:rPr>
          <w:rFonts w:ascii="Times New Roman" w:hAnsi="Times New Roman"/>
        </w:rPr>
        <w:t>OP.082.12.52.2018.AT</w:t>
      </w:r>
      <w:r w:rsidRPr="000507CF">
        <w:rPr>
          <w:rFonts w:ascii="Times New Roman" w:hAnsi="Times New Roman"/>
        </w:rPr>
        <w:t xml:space="preserve">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E86D17" w:rsidRPr="009F4EA9" w:rsidRDefault="005D5259" w:rsidP="009F4EA9">
      <w:pPr>
        <w:spacing w:after="0"/>
        <w:rPr>
          <w:rFonts w:ascii="Times New Roman" w:hAnsi="Times New Roman"/>
          <w:b/>
        </w:rPr>
      </w:pPr>
      <w:r w:rsidRPr="005D5259">
        <w:rPr>
          <w:rFonts w:ascii="Times New Roman" w:hAnsi="Times New Roman"/>
          <w:b/>
        </w:rPr>
        <w:t>39294100-0</w:t>
      </w:r>
      <w:r w:rsidR="00E86D17" w:rsidRPr="009F4EA9">
        <w:rPr>
          <w:rFonts w:ascii="Times New Roman" w:hAnsi="Times New Roman"/>
          <w:b/>
        </w:rPr>
        <w:t xml:space="preserve"> - </w:t>
      </w:r>
      <w:r w:rsidRPr="005D5259">
        <w:rPr>
          <w:rFonts w:ascii="Times New Roman" w:hAnsi="Times New Roman"/>
          <w:b/>
        </w:rPr>
        <w:t>Artykuły informacyjne i promocyjne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</w:rPr>
      </w:pPr>
    </w:p>
    <w:p w:rsidR="00E86D17" w:rsidRPr="00AF6348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F4EA9">
        <w:rPr>
          <w:rFonts w:ascii="Times New Roman" w:hAnsi="Times New Roman"/>
          <w:szCs w:val="20"/>
        </w:rPr>
        <w:t xml:space="preserve">Przedmiotem niniejszego zamówienia jest </w:t>
      </w:r>
      <w:r>
        <w:rPr>
          <w:rFonts w:ascii="Times New Roman" w:hAnsi="Times New Roman"/>
          <w:lang w:eastAsia="ar-SA"/>
        </w:rPr>
        <w:t>dostawa</w:t>
      </w:r>
      <w:r w:rsidRPr="009F4EA9">
        <w:rPr>
          <w:rFonts w:ascii="Times New Roman" w:hAnsi="Times New Roman"/>
          <w:lang w:eastAsia="ar-SA"/>
        </w:rPr>
        <w:t xml:space="preserve"> </w:t>
      </w:r>
      <w:r w:rsidR="00660B39" w:rsidRPr="00660B39">
        <w:rPr>
          <w:rFonts w:ascii="Times New Roman" w:hAnsi="Times New Roman"/>
          <w:kern w:val="1"/>
          <w:szCs w:val="24"/>
          <w:lang w:eastAsia="ar-SA"/>
        </w:rPr>
        <w:t>namiotu promocyjnego wraz z wyposażeniem</w:t>
      </w:r>
      <w:r w:rsidR="00660B39">
        <w:rPr>
          <w:rFonts w:ascii="Times New Roman" w:hAnsi="Times New Roman"/>
          <w:kern w:val="1"/>
          <w:szCs w:val="24"/>
          <w:lang w:eastAsia="ar-SA"/>
        </w:rPr>
        <w:t>, dla potrzeb</w:t>
      </w:r>
      <w:r w:rsidRPr="00AF6348">
        <w:rPr>
          <w:rFonts w:ascii="Times New Roman" w:hAnsi="Times New Roman"/>
          <w:kern w:val="1"/>
          <w:szCs w:val="24"/>
          <w:lang w:eastAsia="ar-SA"/>
        </w:rPr>
        <w:t xml:space="preserve"> realizacji projektu</w:t>
      </w:r>
      <w:r w:rsidRPr="009F4EA9">
        <w:rPr>
          <w:rFonts w:ascii="Times New Roman" w:hAnsi="Times New Roman"/>
          <w:lang w:eastAsia="ar-SA"/>
        </w:rPr>
        <w:t xml:space="preserve"> </w:t>
      </w:r>
      <w:r w:rsidRPr="009F4EA9">
        <w:rPr>
          <w:rFonts w:ascii="Times New Roman" w:hAnsi="Times New Roman"/>
        </w:rPr>
        <w:t>pn.: Ochrona zagrożonych gatunków i siedlisk chronionych w ramach sieci Natura 2000 w Małopolsce</w:t>
      </w:r>
      <w:r w:rsidRPr="009F4EA9">
        <w:rPr>
          <w:rFonts w:ascii="Times New Roman" w:hAnsi="Times New Roman"/>
          <w:bCs/>
          <w:szCs w:val="20"/>
        </w:rPr>
        <w:t>.</w:t>
      </w:r>
    </w:p>
    <w:p w:rsidR="00E86D17" w:rsidRPr="00AF6348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</w:rPr>
        <w:t>Za</w:t>
      </w:r>
      <w:r w:rsidR="00660B39">
        <w:rPr>
          <w:rFonts w:ascii="Times New Roman" w:hAnsi="Times New Roman"/>
          <w:b/>
        </w:rPr>
        <w:t>mówienie podzielone zostało na 5 następujących</w:t>
      </w:r>
      <w:r w:rsidRPr="00AF6348">
        <w:rPr>
          <w:rFonts w:ascii="Times New Roman" w:hAnsi="Times New Roman"/>
          <w:b/>
        </w:rPr>
        <w:t xml:space="preserve"> części:</w:t>
      </w:r>
    </w:p>
    <w:p w:rsidR="00E86D17" w:rsidRPr="005D5259" w:rsidRDefault="00E86D17" w:rsidP="005D5259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  <w:b/>
          <w:i/>
        </w:rPr>
      </w:pPr>
      <w:r w:rsidRPr="00AF6348">
        <w:rPr>
          <w:rFonts w:ascii="Times New Roman" w:hAnsi="Times New Roman"/>
          <w:b/>
          <w:bCs/>
        </w:rPr>
        <w:t>Część zamówienia nr 1 – „</w:t>
      </w:r>
      <w:bookmarkStart w:id="0" w:name="_Hlk517082090"/>
      <w:r w:rsidRPr="00AF6348">
        <w:rPr>
          <w:rFonts w:ascii="Times New Roman" w:hAnsi="Times New Roman"/>
          <w:b/>
          <w:i/>
        </w:rPr>
        <w:t xml:space="preserve">Zakup </w:t>
      </w:r>
      <w:bookmarkEnd w:id="0"/>
      <w:r w:rsidR="005D5259" w:rsidRPr="005D5259">
        <w:rPr>
          <w:rFonts w:ascii="Times New Roman" w:hAnsi="Times New Roman"/>
          <w:b/>
          <w:i/>
        </w:rPr>
        <w:t>namiotu wraz ze ścianka ekspozycyjną oraz banerów typu ROLL-</w:t>
      </w:r>
      <w:proofErr w:type="spellStart"/>
      <w:r w:rsidR="005D5259" w:rsidRPr="005D5259">
        <w:rPr>
          <w:rFonts w:ascii="Times New Roman" w:hAnsi="Times New Roman"/>
          <w:b/>
          <w:i/>
        </w:rPr>
        <w:t>up</w:t>
      </w:r>
      <w:proofErr w:type="spellEnd"/>
      <w:r w:rsidRPr="005D5259">
        <w:rPr>
          <w:rFonts w:ascii="Times New Roman" w:hAnsi="Times New Roman"/>
          <w:b/>
          <w:bCs/>
        </w:rPr>
        <w:t>”,</w:t>
      </w:r>
    </w:p>
    <w:p w:rsidR="00E86D17" w:rsidRPr="00660B39" w:rsidRDefault="00E86D17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t>Część zamówienia nr 2 – „</w:t>
      </w:r>
      <w:bookmarkStart w:id="1" w:name="_Hlk517082165"/>
      <w:r w:rsidRPr="00AF6348">
        <w:rPr>
          <w:rFonts w:ascii="Times New Roman" w:hAnsi="Times New Roman"/>
          <w:b/>
          <w:i/>
        </w:rPr>
        <w:t xml:space="preserve">Zakup </w:t>
      </w:r>
      <w:bookmarkEnd w:id="1"/>
      <w:r w:rsidR="005D5259">
        <w:rPr>
          <w:rFonts w:ascii="Times New Roman" w:hAnsi="Times New Roman"/>
          <w:b/>
          <w:i/>
        </w:rPr>
        <w:t xml:space="preserve">stołów turystycznych oraz </w:t>
      </w:r>
      <w:r w:rsidR="005D5259" w:rsidRPr="005D5259">
        <w:rPr>
          <w:rFonts w:ascii="Times New Roman" w:hAnsi="Times New Roman"/>
          <w:b/>
          <w:i/>
        </w:rPr>
        <w:t>składanych krzeseł</w:t>
      </w:r>
      <w:r w:rsidR="00660B39">
        <w:rPr>
          <w:rFonts w:ascii="Times New Roman" w:hAnsi="Times New Roman"/>
          <w:b/>
          <w:bCs/>
        </w:rPr>
        <w:t>”,</w:t>
      </w:r>
    </w:p>
    <w:p w:rsidR="00660B39" w:rsidRPr="00660B39" w:rsidRDefault="00660B39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t xml:space="preserve">Część zamówienia nr </w:t>
      </w:r>
      <w:r>
        <w:rPr>
          <w:rFonts w:ascii="Times New Roman" w:hAnsi="Times New Roman"/>
          <w:b/>
          <w:bCs/>
        </w:rPr>
        <w:t>3</w:t>
      </w:r>
      <w:r w:rsidRPr="00AF6348">
        <w:rPr>
          <w:rFonts w:ascii="Times New Roman" w:hAnsi="Times New Roman"/>
          <w:b/>
          <w:bCs/>
        </w:rPr>
        <w:t xml:space="preserve"> – „</w:t>
      </w:r>
      <w:r w:rsidRPr="00AF6348">
        <w:rPr>
          <w:rFonts w:ascii="Times New Roman" w:hAnsi="Times New Roman"/>
          <w:b/>
          <w:i/>
        </w:rPr>
        <w:t xml:space="preserve">Zakup </w:t>
      </w:r>
      <w:r w:rsidR="007E381E" w:rsidRPr="007E381E">
        <w:rPr>
          <w:rFonts w:ascii="Times New Roman" w:hAnsi="Times New Roman"/>
          <w:b/>
          <w:bCs/>
          <w:i/>
        </w:rPr>
        <w:t>stojaków na ulotki</w:t>
      </w:r>
      <w:r>
        <w:rPr>
          <w:rFonts w:ascii="Times New Roman" w:hAnsi="Times New Roman"/>
          <w:b/>
          <w:bCs/>
        </w:rPr>
        <w:t>”,</w:t>
      </w:r>
    </w:p>
    <w:p w:rsidR="00660B39" w:rsidRPr="00660B39" w:rsidRDefault="00660B39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t xml:space="preserve">Część zamówienia nr </w:t>
      </w:r>
      <w:r>
        <w:rPr>
          <w:rFonts w:ascii="Times New Roman" w:hAnsi="Times New Roman"/>
          <w:b/>
          <w:bCs/>
        </w:rPr>
        <w:t>4</w:t>
      </w:r>
      <w:r w:rsidRPr="00AF6348">
        <w:rPr>
          <w:rFonts w:ascii="Times New Roman" w:hAnsi="Times New Roman"/>
          <w:b/>
          <w:bCs/>
        </w:rPr>
        <w:t xml:space="preserve"> – „</w:t>
      </w:r>
      <w:r w:rsidRPr="00AF6348">
        <w:rPr>
          <w:rFonts w:ascii="Times New Roman" w:hAnsi="Times New Roman"/>
          <w:b/>
          <w:i/>
        </w:rPr>
        <w:t xml:space="preserve">Zakup </w:t>
      </w:r>
      <w:r w:rsidR="007E381E" w:rsidRPr="007E381E">
        <w:rPr>
          <w:rFonts w:ascii="Times New Roman" w:hAnsi="Times New Roman"/>
          <w:b/>
          <w:i/>
        </w:rPr>
        <w:t>stolika i ekranu projekcyjnego</w:t>
      </w:r>
      <w:r>
        <w:rPr>
          <w:rFonts w:ascii="Times New Roman" w:hAnsi="Times New Roman"/>
          <w:b/>
          <w:bCs/>
        </w:rPr>
        <w:t>”,</w:t>
      </w:r>
    </w:p>
    <w:p w:rsidR="00660B39" w:rsidRPr="00AF6348" w:rsidRDefault="00660B39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t xml:space="preserve">Część zamówienia nr </w:t>
      </w:r>
      <w:r>
        <w:rPr>
          <w:rFonts w:ascii="Times New Roman" w:hAnsi="Times New Roman"/>
          <w:b/>
          <w:bCs/>
        </w:rPr>
        <w:t>5</w:t>
      </w:r>
      <w:r w:rsidRPr="00AF6348">
        <w:rPr>
          <w:rFonts w:ascii="Times New Roman" w:hAnsi="Times New Roman"/>
          <w:b/>
          <w:bCs/>
        </w:rPr>
        <w:t xml:space="preserve"> – „</w:t>
      </w:r>
      <w:r w:rsidR="0009769F">
        <w:rPr>
          <w:rFonts w:ascii="Times New Roman" w:hAnsi="Times New Roman"/>
          <w:b/>
          <w:i/>
        </w:rPr>
        <w:t>Zakup lup ręcznych</w:t>
      </w:r>
      <w:r>
        <w:rPr>
          <w:rFonts w:ascii="Times New Roman" w:hAnsi="Times New Roman"/>
          <w:b/>
          <w:bCs/>
        </w:rPr>
        <w:t>”</w:t>
      </w:r>
      <w:r w:rsidR="007E381E">
        <w:rPr>
          <w:rFonts w:ascii="Times New Roman" w:hAnsi="Times New Roman"/>
          <w:b/>
          <w:bCs/>
        </w:rPr>
        <w:t>.</w:t>
      </w:r>
    </w:p>
    <w:p w:rsidR="00E86D1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W ramach:</w:t>
      </w:r>
    </w:p>
    <w:p w:rsidR="00E86D17" w:rsidRPr="005D5259" w:rsidRDefault="00E86D17" w:rsidP="00184089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</w:rPr>
      </w:pPr>
      <w:r w:rsidRPr="005D5259">
        <w:rPr>
          <w:rFonts w:ascii="Times New Roman" w:hAnsi="Times New Roman"/>
        </w:rPr>
        <w:t>części zamówienia nr 1 – Wykonawca zobowiązany będzie do dostawy</w:t>
      </w:r>
      <w:r w:rsidR="005D5259">
        <w:rPr>
          <w:rFonts w:ascii="Times New Roman" w:hAnsi="Times New Roman"/>
        </w:rPr>
        <w:t xml:space="preserve"> 1 (jednego)</w:t>
      </w:r>
      <w:r w:rsidRPr="005D5259">
        <w:rPr>
          <w:rFonts w:ascii="Times New Roman" w:hAnsi="Times New Roman"/>
        </w:rPr>
        <w:t xml:space="preserve"> </w:t>
      </w:r>
      <w:r w:rsidR="005D5259" w:rsidRPr="005D5259">
        <w:rPr>
          <w:rFonts w:ascii="Times New Roman" w:hAnsi="Times New Roman"/>
        </w:rPr>
        <w:t>namiotu wraz ze ścianka ekspozycyjną oraz 2</w:t>
      </w:r>
      <w:r w:rsidR="005D5259">
        <w:rPr>
          <w:rFonts w:ascii="Times New Roman" w:hAnsi="Times New Roman"/>
        </w:rPr>
        <w:t xml:space="preserve"> (</w:t>
      </w:r>
      <w:r w:rsidR="007E381E">
        <w:rPr>
          <w:rFonts w:ascii="Times New Roman" w:hAnsi="Times New Roman"/>
        </w:rPr>
        <w:t>d</w:t>
      </w:r>
      <w:r w:rsidR="005D5259">
        <w:rPr>
          <w:rFonts w:ascii="Times New Roman" w:hAnsi="Times New Roman"/>
        </w:rPr>
        <w:t>w</w:t>
      </w:r>
      <w:r w:rsidR="007E381E">
        <w:rPr>
          <w:rFonts w:ascii="Times New Roman" w:hAnsi="Times New Roman"/>
        </w:rPr>
        <w:t>ó</w:t>
      </w:r>
      <w:r w:rsidR="005D5259">
        <w:rPr>
          <w:rFonts w:ascii="Times New Roman" w:hAnsi="Times New Roman"/>
        </w:rPr>
        <w:t>ch)</w:t>
      </w:r>
      <w:r w:rsidR="005D5259" w:rsidRPr="005D5259">
        <w:rPr>
          <w:rFonts w:ascii="Times New Roman" w:hAnsi="Times New Roman"/>
        </w:rPr>
        <w:t xml:space="preserve"> banerów typu ROLL-</w:t>
      </w:r>
      <w:proofErr w:type="spellStart"/>
      <w:r w:rsidR="005D5259" w:rsidRPr="005D5259">
        <w:rPr>
          <w:rFonts w:ascii="Times New Roman" w:hAnsi="Times New Roman"/>
        </w:rPr>
        <w:t>up</w:t>
      </w:r>
      <w:proofErr w:type="spellEnd"/>
      <w:r w:rsidRPr="005D5259">
        <w:rPr>
          <w:rFonts w:ascii="Times New Roman" w:hAnsi="Times New Roman"/>
        </w:rPr>
        <w:t>,</w:t>
      </w:r>
    </w:p>
    <w:p w:rsidR="00E86D17" w:rsidRPr="00660B39" w:rsidRDefault="00E86D17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AF6348">
        <w:rPr>
          <w:rFonts w:ascii="Times New Roman" w:hAnsi="Times New Roman"/>
        </w:rPr>
        <w:t>części zamówienia nr 2 – Wykonawca zobowiązany będzie do dostawy</w:t>
      </w:r>
      <w:r w:rsidR="005D5259">
        <w:rPr>
          <w:rFonts w:ascii="Times New Roman" w:hAnsi="Times New Roman"/>
        </w:rPr>
        <w:t xml:space="preserve"> </w:t>
      </w:r>
      <w:r w:rsidR="005D5259" w:rsidRPr="005D5259">
        <w:rPr>
          <w:rFonts w:ascii="Times New Roman" w:hAnsi="Times New Roman"/>
        </w:rPr>
        <w:t>2</w:t>
      </w:r>
      <w:r w:rsidR="005D5259">
        <w:rPr>
          <w:rFonts w:ascii="Times New Roman" w:hAnsi="Times New Roman"/>
        </w:rPr>
        <w:t xml:space="preserve"> (dwóch)</w:t>
      </w:r>
      <w:r w:rsidR="005D5259" w:rsidRPr="005D5259">
        <w:rPr>
          <w:rFonts w:ascii="Times New Roman" w:hAnsi="Times New Roman"/>
        </w:rPr>
        <w:t xml:space="preserve"> stołów turystycznych oraz 6</w:t>
      </w:r>
      <w:r w:rsidR="005D5259">
        <w:rPr>
          <w:rFonts w:ascii="Times New Roman" w:hAnsi="Times New Roman"/>
        </w:rPr>
        <w:t xml:space="preserve"> (sześciu)</w:t>
      </w:r>
      <w:r w:rsidR="005D5259" w:rsidRPr="005D5259">
        <w:rPr>
          <w:rFonts w:ascii="Times New Roman" w:hAnsi="Times New Roman"/>
        </w:rPr>
        <w:t xml:space="preserve"> składanych krzeseł</w:t>
      </w:r>
      <w:r w:rsidR="00660B39">
        <w:rPr>
          <w:rFonts w:ascii="Times New Roman" w:hAnsi="Times New Roman"/>
        </w:rPr>
        <w:t>,</w:t>
      </w:r>
    </w:p>
    <w:p w:rsidR="00660B39" w:rsidRPr="00660B39" w:rsidRDefault="00660B39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AF6348">
        <w:rPr>
          <w:rFonts w:ascii="Times New Roman" w:hAnsi="Times New Roman"/>
        </w:rPr>
        <w:t>c</w:t>
      </w:r>
      <w:r>
        <w:rPr>
          <w:rFonts w:ascii="Times New Roman" w:hAnsi="Times New Roman"/>
        </w:rPr>
        <w:t>zęści zamówienia nr 3</w:t>
      </w:r>
      <w:r w:rsidRPr="00AF6348">
        <w:rPr>
          <w:rFonts w:ascii="Times New Roman" w:hAnsi="Times New Roman"/>
        </w:rPr>
        <w:t xml:space="preserve"> – Wykonawca zobowiązany będzie do dostawy</w:t>
      </w:r>
      <w:r w:rsidR="007E381E">
        <w:rPr>
          <w:rFonts w:ascii="Times New Roman" w:hAnsi="Times New Roman"/>
        </w:rPr>
        <w:t xml:space="preserve"> </w:t>
      </w:r>
      <w:r w:rsidR="007E381E" w:rsidRPr="007E381E">
        <w:rPr>
          <w:rFonts w:ascii="Times New Roman" w:hAnsi="Times New Roman"/>
          <w:bCs/>
        </w:rPr>
        <w:t>4</w:t>
      </w:r>
      <w:r w:rsidR="007E381E">
        <w:rPr>
          <w:rFonts w:ascii="Times New Roman" w:hAnsi="Times New Roman"/>
          <w:bCs/>
        </w:rPr>
        <w:t xml:space="preserve"> (czterech)</w:t>
      </w:r>
      <w:r w:rsidR="007E381E" w:rsidRPr="007E381E">
        <w:rPr>
          <w:rFonts w:ascii="Times New Roman" w:hAnsi="Times New Roman"/>
          <w:bCs/>
        </w:rPr>
        <w:t xml:space="preserve"> stojaków na ulotki</w:t>
      </w:r>
      <w:r>
        <w:rPr>
          <w:rFonts w:ascii="Times New Roman" w:hAnsi="Times New Roman"/>
        </w:rPr>
        <w:t>,</w:t>
      </w:r>
    </w:p>
    <w:p w:rsidR="00660B39" w:rsidRPr="00660B39" w:rsidRDefault="00660B39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AF6348">
        <w:rPr>
          <w:rFonts w:ascii="Times New Roman" w:hAnsi="Times New Roman"/>
        </w:rPr>
        <w:t>c</w:t>
      </w:r>
      <w:r>
        <w:rPr>
          <w:rFonts w:ascii="Times New Roman" w:hAnsi="Times New Roman"/>
        </w:rPr>
        <w:t>zęści zamówienia nr 4</w:t>
      </w:r>
      <w:r w:rsidRPr="00AF6348">
        <w:rPr>
          <w:rFonts w:ascii="Times New Roman" w:hAnsi="Times New Roman"/>
        </w:rPr>
        <w:t xml:space="preserve"> – Wykonawca zobowiązany będzie do dostawy</w:t>
      </w:r>
      <w:r w:rsidR="007E381E">
        <w:rPr>
          <w:rFonts w:ascii="Times New Roman" w:hAnsi="Times New Roman"/>
        </w:rPr>
        <w:t xml:space="preserve"> 1 (jednego)</w:t>
      </w:r>
      <w:r w:rsidRPr="00AF6348">
        <w:rPr>
          <w:rFonts w:ascii="Times New Roman" w:hAnsi="Times New Roman"/>
        </w:rPr>
        <w:t xml:space="preserve"> </w:t>
      </w:r>
      <w:r w:rsidR="007E381E" w:rsidRPr="007E381E">
        <w:rPr>
          <w:rFonts w:ascii="Times New Roman" w:hAnsi="Times New Roman"/>
        </w:rPr>
        <w:t>stolika i</w:t>
      </w:r>
      <w:r w:rsidR="007E381E">
        <w:rPr>
          <w:rFonts w:ascii="Times New Roman" w:hAnsi="Times New Roman"/>
        </w:rPr>
        <w:t xml:space="preserve"> 1 (jednego)</w:t>
      </w:r>
      <w:r w:rsidR="007E381E" w:rsidRPr="007E381E">
        <w:rPr>
          <w:rFonts w:ascii="Times New Roman" w:hAnsi="Times New Roman"/>
        </w:rPr>
        <w:t xml:space="preserve"> ekranu projekcyjnego</w:t>
      </w:r>
      <w:r>
        <w:rPr>
          <w:rFonts w:ascii="Times New Roman" w:hAnsi="Times New Roman"/>
        </w:rPr>
        <w:t>,</w:t>
      </w:r>
    </w:p>
    <w:p w:rsidR="00660B39" w:rsidRPr="00AF6348" w:rsidRDefault="00660B39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AF6348">
        <w:rPr>
          <w:rFonts w:ascii="Times New Roman" w:hAnsi="Times New Roman"/>
        </w:rPr>
        <w:t>c</w:t>
      </w:r>
      <w:r>
        <w:rPr>
          <w:rFonts w:ascii="Times New Roman" w:hAnsi="Times New Roman"/>
        </w:rPr>
        <w:t>zęści zamówienia nr 5</w:t>
      </w:r>
      <w:r w:rsidRPr="00AF6348">
        <w:rPr>
          <w:rFonts w:ascii="Times New Roman" w:hAnsi="Times New Roman"/>
        </w:rPr>
        <w:t xml:space="preserve"> – Wykonawca zobowiązany będzie do dostawy</w:t>
      </w:r>
      <w:r w:rsidR="007E381E">
        <w:rPr>
          <w:rFonts w:ascii="Times New Roman" w:hAnsi="Times New Roman"/>
        </w:rPr>
        <w:t xml:space="preserve"> 5 (pięciu) </w:t>
      </w:r>
      <w:r w:rsidR="007E381E" w:rsidRPr="007E381E">
        <w:rPr>
          <w:rFonts w:ascii="Times New Roman" w:hAnsi="Times New Roman"/>
        </w:rPr>
        <w:t>lup ręcznych</w:t>
      </w:r>
      <w:r>
        <w:rPr>
          <w:rFonts w:ascii="Times New Roman" w:hAnsi="Times New Roman"/>
        </w:rPr>
        <w:t>.</w:t>
      </w:r>
    </w:p>
    <w:p w:rsidR="00E86D1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Szczegółowy opis przedmiot zawarty został w załączniku nr 2 do niniejszego zapytania – Opis Przedmiotu zamówienia (OPZ) – stosownie dla </w:t>
      </w:r>
      <w:r w:rsidR="00660B39">
        <w:rPr>
          <w:rFonts w:ascii="Times New Roman" w:hAnsi="Times New Roman"/>
        </w:rPr>
        <w:t>każdej części zamówienia</w:t>
      </w:r>
      <w:r>
        <w:rPr>
          <w:rFonts w:ascii="Times New Roman" w:hAnsi="Times New Roman"/>
        </w:rPr>
        <w:t>.</w:t>
      </w:r>
    </w:p>
    <w:p w:rsidR="00E86D17" w:rsidRPr="00AC736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30217C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</w:t>
      </w:r>
      <w:r>
        <w:rPr>
          <w:rFonts w:ascii="Times New Roman" w:hAnsi="Times New Roman"/>
          <w:bCs/>
          <w:szCs w:val="20"/>
        </w:rPr>
        <w:t xml:space="preserve">jest wykonać przedmiot zamówienia, </w:t>
      </w:r>
      <w:r>
        <w:rPr>
          <w:rFonts w:ascii="Times New Roman" w:hAnsi="Times New Roman"/>
          <w:b/>
          <w:bCs/>
          <w:szCs w:val="20"/>
        </w:rPr>
        <w:t xml:space="preserve">w ramach </w:t>
      </w:r>
      <w:r w:rsidR="00EB23B3">
        <w:rPr>
          <w:rFonts w:ascii="Times New Roman" w:hAnsi="Times New Roman"/>
          <w:b/>
          <w:bCs/>
          <w:szCs w:val="20"/>
        </w:rPr>
        <w:t>wszystkich</w:t>
      </w:r>
      <w:r>
        <w:rPr>
          <w:rFonts w:ascii="Times New Roman" w:hAnsi="Times New Roman"/>
          <w:b/>
          <w:bCs/>
          <w:szCs w:val="20"/>
        </w:rPr>
        <w:t xml:space="preserve"> części zamówienia</w:t>
      </w:r>
      <w:r>
        <w:rPr>
          <w:rFonts w:ascii="Times New Roman" w:hAnsi="Times New Roman"/>
          <w:bCs/>
          <w:szCs w:val="20"/>
        </w:rPr>
        <w:t>,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</w:t>
      </w:r>
      <w:r w:rsidR="0009769F">
        <w:rPr>
          <w:rFonts w:ascii="Times New Roman" w:hAnsi="Times New Roman"/>
          <w:b/>
          <w:bCs/>
          <w:szCs w:val="20"/>
        </w:rPr>
        <w:t>1</w:t>
      </w:r>
      <w:r w:rsidR="00EB23B3">
        <w:rPr>
          <w:rFonts w:ascii="Times New Roman" w:hAnsi="Times New Roman"/>
          <w:b/>
          <w:bCs/>
          <w:szCs w:val="20"/>
        </w:rPr>
        <w:t xml:space="preserve"> (</w:t>
      </w:r>
      <w:r w:rsidR="0009769F">
        <w:rPr>
          <w:rFonts w:ascii="Times New Roman" w:hAnsi="Times New Roman"/>
          <w:b/>
          <w:bCs/>
          <w:szCs w:val="20"/>
        </w:rPr>
        <w:t>jednego</w:t>
      </w:r>
      <w:r w:rsidR="00EB23B3">
        <w:rPr>
          <w:rFonts w:ascii="Times New Roman" w:hAnsi="Times New Roman"/>
          <w:b/>
          <w:bCs/>
          <w:szCs w:val="20"/>
        </w:rPr>
        <w:t xml:space="preserve">) </w:t>
      </w:r>
      <w:r w:rsidR="0009769F">
        <w:rPr>
          <w:rFonts w:ascii="Times New Roman" w:hAnsi="Times New Roman"/>
          <w:b/>
          <w:bCs/>
          <w:szCs w:val="20"/>
        </w:rPr>
        <w:t>miesiąca</w:t>
      </w:r>
      <w:r w:rsidR="00EB23B3">
        <w:rPr>
          <w:rFonts w:ascii="Times New Roman" w:hAnsi="Times New Roman"/>
          <w:b/>
          <w:bCs/>
          <w:szCs w:val="20"/>
        </w:rPr>
        <w:t xml:space="preserve"> od daty podpisania umowy</w:t>
      </w:r>
      <w:r w:rsidRPr="00AC7367">
        <w:rPr>
          <w:rFonts w:ascii="Times New Roman" w:hAnsi="Times New Roman"/>
          <w:bCs/>
          <w:szCs w:val="20"/>
        </w:rPr>
        <w:t>.</w:t>
      </w:r>
    </w:p>
    <w:p w:rsidR="00E86D17" w:rsidRPr="0030217C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5112C5">
        <w:rPr>
          <w:rFonts w:ascii="Times New Roman" w:hAnsi="Times New Roman"/>
          <w:bCs/>
          <w:szCs w:val="20"/>
        </w:rPr>
        <w:t>Wynagrodzenie należne Wykonawcy z tytułu prawidłowo wykonanej usługi płatne będzi</w:t>
      </w:r>
      <w:r>
        <w:rPr>
          <w:rFonts w:ascii="Times New Roman" w:hAnsi="Times New Roman"/>
          <w:bCs/>
          <w:szCs w:val="20"/>
        </w:rPr>
        <w:t>e w terminie nie krótszym niż 14 dni, a nie dłuższym niż 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AF6348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b/>
          <w:kern w:val="3"/>
          <w:szCs w:val="20"/>
          <w:lang w:eastAsia="ar-SA"/>
        </w:rPr>
      </w:pPr>
      <w:r>
        <w:rPr>
          <w:rFonts w:ascii="Times New Roman" w:hAnsi="Times New Roman"/>
          <w:b/>
          <w:kern w:val="3"/>
          <w:szCs w:val="20"/>
          <w:lang w:eastAsia="ar-SA"/>
        </w:rPr>
        <w:t>Dla wszystkich części zamówienia:</w:t>
      </w:r>
    </w:p>
    <w:p w:rsidR="00E86D17" w:rsidRPr="0030217C" w:rsidRDefault="00E86D17" w:rsidP="00322724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660B39" w:rsidRDefault="00660B39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możliwość składania ofert częściowych. </w:t>
      </w:r>
      <w:r w:rsidRPr="009F4EA9">
        <w:rPr>
          <w:rFonts w:ascii="Times New Roman" w:hAnsi="Times New Roman"/>
          <w:szCs w:val="20"/>
        </w:rPr>
        <w:t>Wykonawca uprawniony jest do złożenia oferty na więcej niż jedną część</w:t>
      </w:r>
      <w:r w:rsidRPr="009F4EA9"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>
        <w:rPr>
          <w:rFonts w:ascii="Times New Roman" w:hAnsi="Times New Roman"/>
          <w:kern w:val="3"/>
          <w:szCs w:val="20"/>
          <w:lang w:eastAsia="ar-SA"/>
        </w:rPr>
        <w:t>zoru stanowiącego załącznik nr 4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9 lit. b) i n. zapytania</w:t>
      </w:r>
      <w:r w:rsidR="00660B39">
        <w:rPr>
          <w:rFonts w:ascii="Times New Roman" w:hAnsi="Times New Roman"/>
          <w:kern w:val="3"/>
          <w:szCs w:val="20"/>
          <w:lang w:eastAsia="ar-SA"/>
        </w:rPr>
        <w:t xml:space="preserve"> (o ile dotyczy)</w:t>
      </w:r>
      <w:r>
        <w:rPr>
          <w:rFonts w:ascii="Times New Roman" w:hAnsi="Times New Roman"/>
          <w:kern w:val="3"/>
          <w:szCs w:val="20"/>
          <w:lang w:eastAsia="ar-SA"/>
        </w:rPr>
        <w:t xml:space="preserve">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E86D17" w:rsidRPr="00460410" w:rsidRDefault="00E86D17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 xml:space="preserve">Oferty </w:t>
      </w:r>
      <w:r>
        <w:rPr>
          <w:rFonts w:ascii="Times New Roman" w:hAnsi="Times New Roman"/>
          <w:b/>
          <w:kern w:val="1"/>
          <w:szCs w:val="20"/>
        </w:rPr>
        <w:t xml:space="preserve">w ramach wszystkich części zamówienia </w:t>
      </w:r>
      <w:r w:rsidRPr="005112C5">
        <w:rPr>
          <w:rFonts w:ascii="Times New Roman" w:hAnsi="Times New Roman"/>
          <w:kern w:val="1"/>
          <w:szCs w:val="20"/>
        </w:rPr>
        <w:t>zostaną ocenione przez Zamawiającego w oparciu o następujące kryteria: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pt" o:ole="" filled="t">
            <v:fill color2="black"/>
            <v:imagedata r:id="rId7" o:title=""/>
          </v:shape>
          <o:OLEObject Type="Embed" ProgID="Equation.3" ShapeID="_x0000_i1025" DrawAspect="Content" ObjectID="_1611065441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355AD9" w:rsidRDefault="00355AD9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B85AC0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</w:t>
      </w:r>
      <w:r w:rsidR="00660B39">
        <w:rPr>
          <w:rFonts w:ascii="Times New Roman" w:hAnsi="Times New Roman"/>
          <w:b/>
        </w:rPr>
        <w:t>lutego 2019</w:t>
      </w:r>
      <w:r w:rsidRPr="004D0680">
        <w:rPr>
          <w:rFonts w:ascii="Times New Roman" w:hAnsi="Times New Roman"/>
          <w:b/>
        </w:rPr>
        <w:t xml:space="preserve"> roku do godz. 9</w:t>
      </w:r>
      <w:r w:rsidR="00660B39">
        <w:rPr>
          <w:rFonts w:ascii="Times New Roman" w:hAnsi="Times New Roman"/>
          <w:b/>
        </w:rPr>
        <w:t>:00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="00660B39" w:rsidRPr="00660B39">
        <w:rPr>
          <w:rFonts w:ascii="Times New Roman" w:hAnsi="Times New Roman"/>
          <w:szCs w:val="18"/>
          <w:shd w:val="clear" w:color="auto" w:fill="FFFFFF"/>
        </w:rPr>
        <w:t>anna.trojecka-brzezinska.krakow@rdos.gov.pl</w:t>
      </w:r>
      <w:r>
        <w:rPr>
          <w:rFonts w:ascii="Times New Roman" w:hAnsi="Times New Roman"/>
        </w:rPr>
        <w:t xml:space="preserve">, zaś faksem – na numer </w:t>
      </w:r>
      <w:r w:rsidRPr="00BC1E37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Pr="00495D21">
        <w:rPr>
          <w:rFonts w:ascii="Times New Roman" w:hAnsi="Times New Roman"/>
        </w:rPr>
        <w:t>t.j</w:t>
      </w:r>
      <w:proofErr w:type="spellEnd"/>
      <w:r w:rsidRPr="00495D21">
        <w:rPr>
          <w:rFonts w:ascii="Times New Roman" w:hAnsi="Times New Roman"/>
        </w:rPr>
        <w:t xml:space="preserve">. Dz. U. z 2017 r. poz. 1481 z </w:t>
      </w:r>
      <w:proofErr w:type="spellStart"/>
      <w:r w:rsidRPr="00495D21">
        <w:rPr>
          <w:rFonts w:ascii="Times New Roman" w:hAnsi="Times New Roman"/>
        </w:rPr>
        <w:t>późn</w:t>
      </w:r>
      <w:proofErr w:type="spellEnd"/>
      <w:r w:rsidRPr="00495D21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E86D17" w:rsidRDefault="00E86D1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660B39" w:rsidRPr="00660B39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E381E" w:rsidRPr="007E381E" w:rsidRDefault="007E381E" w:rsidP="007E381E">
      <w:pPr>
        <w:suppressAutoHyphens/>
        <w:snapToGrid w:val="0"/>
        <w:spacing w:after="0"/>
        <w:ind w:left="227" w:hanging="227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1 – „Zakup namiotu wraz ze ścianka ekspozyc</w:t>
      </w:r>
      <w:r>
        <w:rPr>
          <w:rFonts w:ascii="Times New Roman" w:hAnsi="Times New Roman"/>
          <w:b/>
          <w:bCs/>
          <w:i/>
        </w:rPr>
        <w:t>yjną oraz banerów typu ROLL-</w:t>
      </w:r>
      <w:proofErr w:type="spellStart"/>
      <w:r>
        <w:rPr>
          <w:rFonts w:ascii="Times New Roman" w:hAnsi="Times New Roman"/>
          <w:b/>
          <w:bCs/>
          <w:i/>
        </w:rPr>
        <w:t>up</w:t>
      </w:r>
      <w:proofErr w:type="spellEnd"/>
      <w:r>
        <w:rPr>
          <w:rFonts w:ascii="Times New Roman" w:hAnsi="Times New Roman"/>
          <w:b/>
          <w:bCs/>
          <w:i/>
        </w:rPr>
        <w:t>”</w:t>
      </w:r>
    </w:p>
    <w:p w:rsidR="007E381E" w:rsidRPr="007E381E" w:rsidRDefault="007E381E" w:rsidP="007E381E">
      <w:pPr>
        <w:suppressAutoHyphens/>
        <w:snapToGrid w:val="0"/>
        <w:spacing w:after="0"/>
        <w:ind w:left="227" w:hanging="227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2 – „Zakup stołów turysty</w:t>
      </w:r>
      <w:r>
        <w:rPr>
          <w:rFonts w:ascii="Times New Roman" w:hAnsi="Times New Roman"/>
          <w:b/>
          <w:bCs/>
          <w:i/>
        </w:rPr>
        <w:t>cznych oraz składanych krzeseł”</w:t>
      </w:r>
    </w:p>
    <w:p w:rsidR="007E381E" w:rsidRPr="007E381E" w:rsidRDefault="007E381E" w:rsidP="007E381E">
      <w:pPr>
        <w:suppressAutoHyphens/>
        <w:snapToGrid w:val="0"/>
        <w:spacing w:after="0"/>
        <w:ind w:left="227" w:hanging="227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</w:t>
      </w:r>
      <w:r>
        <w:rPr>
          <w:rFonts w:ascii="Times New Roman" w:hAnsi="Times New Roman"/>
          <w:b/>
          <w:bCs/>
          <w:i/>
        </w:rPr>
        <w:t xml:space="preserve"> 3 – „Zakup stojaków na ulotki”</w:t>
      </w:r>
    </w:p>
    <w:p w:rsidR="007E381E" w:rsidRPr="007E381E" w:rsidRDefault="007E381E" w:rsidP="007E381E">
      <w:pPr>
        <w:suppressAutoHyphens/>
        <w:snapToGrid w:val="0"/>
        <w:spacing w:after="0"/>
        <w:ind w:left="227" w:hanging="227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 xml:space="preserve">Część zamówienia nr 4 – „Zakup </w:t>
      </w:r>
      <w:r>
        <w:rPr>
          <w:rFonts w:ascii="Times New Roman" w:hAnsi="Times New Roman"/>
          <w:b/>
          <w:bCs/>
          <w:i/>
        </w:rPr>
        <w:t>stolika i ekranu projekcyjnego”</w:t>
      </w:r>
    </w:p>
    <w:p w:rsidR="00E86D17" w:rsidRPr="00AF6348" w:rsidRDefault="007E381E" w:rsidP="007E381E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7E381E">
        <w:rPr>
          <w:rFonts w:ascii="Times New Roman" w:hAnsi="Times New Roman"/>
          <w:b/>
          <w:bCs/>
          <w:i/>
        </w:rPr>
        <w:t>Część zamówienia nr 5 – „</w:t>
      </w:r>
      <w:r w:rsidR="00355AD9" w:rsidRPr="00355AD9">
        <w:rPr>
          <w:rFonts w:ascii="Times New Roman" w:hAnsi="Times New Roman"/>
          <w:b/>
          <w:bCs/>
          <w:i/>
        </w:rPr>
        <w:t>Zakup lup ręcznych</w:t>
      </w:r>
      <w:r w:rsidRPr="007E381E">
        <w:rPr>
          <w:rFonts w:ascii="Times New Roman" w:hAnsi="Times New Roman"/>
          <w:b/>
          <w:bCs/>
          <w:i/>
        </w:rPr>
        <w:t>”</w:t>
      </w:r>
      <w:r w:rsidR="00E86D17">
        <w:rPr>
          <w:rStyle w:val="Odwoanieprzypisudolnego"/>
          <w:rFonts w:ascii="Times New Roman" w:hAnsi="Times New Roman"/>
          <w:b/>
          <w:bCs/>
          <w:i/>
        </w:rPr>
        <w:footnoteReference w:id="3"/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660B3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</w:t>
      </w:r>
      <w:r w:rsidR="00B85AC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8</w:t>
      </w:r>
      <w:r w:rsidR="00660B3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.02.2019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660B3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9:15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</w:t>
      </w:r>
      <w:r w:rsidR="00660B39">
        <w:rPr>
          <w:rFonts w:ascii="FrankfurtGothic" w:hAnsi="FrankfurtGothic" w:cs="FrankfurtGothic"/>
          <w:color w:val="000000"/>
          <w:szCs w:val="20"/>
          <w:lang w:eastAsia="ar-SA"/>
        </w:rPr>
        <w:t xml:space="preserve">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(paczce) oprócz opisu jw. należy umieścić nazwę i adres Wykonawcy.</w:t>
      </w: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Pr="00BC1E37">
        <w:rPr>
          <w:rFonts w:ascii="Times New Roman" w:hAnsi="Times New Roman"/>
          <w:iCs/>
        </w:rPr>
        <w:t>ul. Mogilska 25, 31-542 Kraków</w:t>
      </w:r>
      <w:r>
        <w:rPr>
          <w:rFonts w:ascii="Times New Roman" w:hAnsi="Times New Roman"/>
        </w:rPr>
        <w:t xml:space="preserve"> w dniu </w:t>
      </w:r>
      <w:r w:rsidR="00B85AC0">
        <w:rPr>
          <w:rFonts w:ascii="Times New Roman" w:hAnsi="Times New Roman"/>
          <w:b/>
        </w:rPr>
        <w:t>18</w:t>
      </w:r>
      <w:r w:rsidR="00660B39">
        <w:rPr>
          <w:rFonts w:ascii="Times New Roman" w:hAnsi="Times New Roman"/>
          <w:b/>
        </w:rPr>
        <w:t xml:space="preserve"> lutego 2019</w:t>
      </w:r>
      <w:r w:rsidRPr="004D0680">
        <w:rPr>
          <w:rFonts w:ascii="Times New Roman" w:hAnsi="Times New Roman"/>
          <w:b/>
        </w:rPr>
        <w:t xml:space="preserve"> roku o godz. </w:t>
      </w:r>
      <w:r w:rsidR="00660B39">
        <w:rPr>
          <w:rFonts w:ascii="Times New Roman" w:hAnsi="Times New Roman"/>
          <w:b/>
        </w:rPr>
        <w:t>9:15</w:t>
      </w:r>
      <w:r>
        <w:rPr>
          <w:rFonts w:ascii="Times New Roman" w:hAnsi="Times New Roman"/>
        </w:rPr>
        <w:t>.</w:t>
      </w:r>
    </w:p>
    <w:p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660B39" w:rsidRPr="00660B39">
        <w:rPr>
          <w:rFonts w:ascii="Times New Roman" w:hAnsi="Times New Roman"/>
          <w:szCs w:val="20"/>
        </w:rPr>
        <w:t xml:space="preserve">Anna </w:t>
      </w:r>
      <w:proofErr w:type="spellStart"/>
      <w:r w:rsidR="00660B39" w:rsidRPr="00660B39">
        <w:rPr>
          <w:rFonts w:ascii="Times New Roman" w:hAnsi="Times New Roman"/>
          <w:szCs w:val="20"/>
        </w:rPr>
        <w:t>Trojecka-Brzezińska</w:t>
      </w:r>
      <w:proofErr w:type="spellEnd"/>
      <w:r w:rsidRPr="007A7B7F">
        <w:rPr>
          <w:rFonts w:ascii="Times New Roman" w:hAnsi="Times New Roman"/>
          <w:szCs w:val="20"/>
        </w:rPr>
        <w:t xml:space="preserve">, tel. </w:t>
      </w:r>
      <w:r w:rsidRPr="00BC1E37">
        <w:rPr>
          <w:rFonts w:ascii="Times New Roman" w:hAnsi="Times New Roman"/>
          <w:szCs w:val="20"/>
          <w:shd w:val="clear" w:color="auto" w:fill="FFFFFF"/>
        </w:rPr>
        <w:t>12 61-98-14</w:t>
      </w:r>
      <w:r w:rsidR="00660B39">
        <w:rPr>
          <w:rFonts w:ascii="Times New Roman" w:hAnsi="Times New Roman"/>
          <w:szCs w:val="20"/>
          <w:shd w:val="clear" w:color="auto" w:fill="FFFFFF"/>
        </w:rPr>
        <w:t>7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660B39" w:rsidRPr="00660B39">
        <w:rPr>
          <w:rFonts w:ascii="Times New Roman" w:hAnsi="Times New Roman"/>
          <w:szCs w:val="18"/>
          <w:shd w:val="clear" w:color="auto" w:fill="FFFFFF"/>
        </w:rPr>
        <w:t>anna.trojecka-brzezinska.krakow@rdos.gov.pl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E85E0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</w:t>
      </w:r>
      <w:proofErr w:type="spellStart"/>
      <w:r w:rsidRPr="00BC1E37">
        <w:rPr>
          <w:rFonts w:ascii="Times New Roman" w:hAnsi="Times New Roman"/>
          <w:szCs w:val="20"/>
        </w:rPr>
        <w:t>wyłączeń</w:t>
      </w:r>
      <w:proofErr w:type="spellEnd"/>
      <w:r w:rsidRPr="00BC1E37">
        <w:rPr>
          <w:rFonts w:ascii="Times New Roman" w:hAnsi="Times New Roman"/>
          <w:szCs w:val="20"/>
        </w:rPr>
        <w:t xml:space="preserve">, o których mowa w art. 14 ust. 5 RODO. 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2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 xml:space="preserve"> – dla </w:t>
      </w:r>
      <w:r w:rsidR="00660B39">
        <w:rPr>
          <w:rFonts w:ascii="Times New Roman" w:hAnsi="Times New Roman"/>
          <w:szCs w:val="20"/>
        </w:rPr>
        <w:t>każdej części zamówienia</w:t>
      </w:r>
      <w:r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3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381E" w:rsidRDefault="007E381E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1 – „Zakup namiotu wraz ze ścianka ekspozycyjną oraz banerów typu ROLL-</w:t>
      </w:r>
      <w:proofErr w:type="spellStart"/>
      <w:r w:rsidRPr="007E381E">
        <w:rPr>
          <w:rFonts w:ascii="Times New Roman" w:hAnsi="Times New Roman"/>
          <w:b/>
          <w:bCs/>
          <w:i/>
        </w:rPr>
        <w:t>up</w:t>
      </w:r>
      <w:proofErr w:type="spellEnd"/>
      <w:r w:rsidRPr="007E381E">
        <w:rPr>
          <w:rFonts w:ascii="Times New Roman" w:hAnsi="Times New Roman"/>
          <w:b/>
          <w:bCs/>
          <w:i/>
        </w:rPr>
        <w:t>”</w:t>
      </w: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2 – „Zakup stołów turystycznych oraz składanych krzeseł”</w:t>
      </w: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3 – „Zakup stojaków na ulotki”</w:t>
      </w: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4 – „Zakup stolika i ekranu projekcyjnego”</w:t>
      </w:r>
    </w:p>
    <w:p w:rsidR="00E86D17" w:rsidRPr="007A7B7F" w:rsidRDefault="007E381E" w:rsidP="007E3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381E">
        <w:rPr>
          <w:rFonts w:ascii="Times New Roman" w:hAnsi="Times New Roman"/>
          <w:b/>
          <w:bCs/>
          <w:i/>
        </w:rPr>
        <w:t>Część zamówienia nr 5 – „</w:t>
      </w:r>
      <w:r w:rsidR="00355AD9" w:rsidRPr="00355AD9">
        <w:rPr>
          <w:rFonts w:ascii="Times New Roman" w:hAnsi="Times New Roman"/>
          <w:b/>
          <w:bCs/>
          <w:i/>
        </w:rPr>
        <w:t>Zakup lup ręcznych</w:t>
      </w:r>
      <w:r w:rsidRPr="007E381E">
        <w:rPr>
          <w:rFonts w:ascii="Times New Roman" w:hAnsi="Times New Roman"/>
          <w:b/>
          <w:bCs/>
          <w:i/>
        </w:rPr>
        <w:t>”</w:t>
      </w:r>
      <w:r w:rsidR="00E86D17">
        <w:rPr>
          <w:rStyle w:val="Odwoanieprzypisudolnego"/>
          <w:rFonts w:ascii="Times New Roman" w:hAnsi="Times New Roman"/>
          <w:b/>
          <w:bCs/>
          <w:i/>
        </w:rPr>
        <w:footnoteReference w:id="4"/>
      </w:r>
    </w:p>
    <w:p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660B39" w:rsidRPr="00660B39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660B39" w:rsidRPr="00660B39">
        <w:rPr>
          <w:rFonts w:ascii="Times New Roman" w:hAnsi="Times New Roman"/>
        </w:rPr>
        <w:t>OP.082.12.52.2018.AT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</w:t>
      </w:r>
      <w:r w:rsidR="00660B39">
        <w:rPr>
          <w:rFonts w:ascii="Times New Roman" w:hAnsi="Times New Roman"/>
          <w:color w:val="000000"/>
        </w:rPr>
        <w:t>wszystkich</w:t>
      </w:r>
      <w:r>
        <w:rPr>
          <w:rFonts w:ascii="Times New Roman" w:hAnsi="Times New Roman"/>
          <w:color w:val="000000"/>
        </w:rPr>
        <w:t xml:space="preserve"> części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 w:rsidRPr="00347BE3">
        <w:rPr>
          <w:rFonts w:ascii="Times New Roman" w:hAnsi="Times New Roman"/>
          <w:b/>
          <w:szCs w:val="20"/>
          <w:u w:val="single"/>
          <w:lang w:eastAsia="zh-CN"/>
        </w:rPr>
        <w:t>Dla części zamówienia nr 1</w:t>
      </w:r>
      <w:r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5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 w:rsidRPr="00347BE3">
        <w:rPr>
          <w:rFonts w:ascii="Times New Roman" w:hAnsi="Times New Roman"/>
          <w:b/>
          <w:szCs w:val="20"/>
          <w:u w:val="single"/>
          <w:lang w:eastAsia="zh-CN"/>
        </w:rPr>
        <w:t>Dla części zamówienia nr 2</w:t>
      </w:r>
      <w:r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6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660B39" w:rsidRPr="00347BE3" w:rsidRDefault="00660B39" w:rsidP="00660B3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Dla części zamówienia nr 3</w:t>
      </w:r>
      <w:r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7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660B39" w:rsidRPr="00347BE3" w:rsidRDefault="00660B39" w:rsidP="00660B3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660B39" w:rsidRPr="00347BE3" w:rsidRDefault="00660B39" w:rsidP="00660B3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Dla części zamówienia nr 4</w:t>
      </w:r>
      <w:r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8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660B39" w:rsidRPr="00347BE3" w:rsidRDefault="00660B39" w:rsidP="00660B3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660B39" w:rsidRPr="00347BE3" w:rsidRDefault="00660B39" w:rsidP="00660B3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Dla części zamówienia nr 5</w:t>
      </w:r>
      <w:r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9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660B39" w:rsidRPr="00347BE3" w:rsidRDefault="00660B39" w:rsidP="00660B3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660B39" w:rsidRPr="00347BE3" w:rsidRDefault="00660B39" w:rsidP="00660B3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660B39" w:rsidRDefault="00660B39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Łącznie</w:t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Default="00E86D17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</w:t>
      </w:r>
      <w:r w:rsidR="006B6613">
        <w:rPr>
          <w:rFonts w:ascii="Times New Roman" w:hAnsi="Times New Roman"/>
          <w:b/>
          <w:color w:val="000000"/>
        </w:rPr>
        <w:t>min zapłaty wynoszący …………..dni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10"/>
      </w:r>
      <w:r w:rsidR="006B6613">
        <w:rPr>
          <w:rFonts w:ascii="Times New Roman" w:hAnsi="Times New Roman"/>
          <w:b/>
          <w:color w:val="000000"/>
        </w:rPr>
        <w:t>, dla każdej wybranej przeze mnie części zamówienia.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>
        <w:rPr>
          <w:rFonts w:ascii="Times New Roman" w:hAnsi="Times New Roman"/>
          <w:color w:val="000000"/>
        </w:rPr>
        <w:t xml:space="preserve">wykonanie przedmiotu zamówienia w terminie </w:t>
      </w:r>
      <w:r w:rsidRPr="002E5DC1">
        <w:rPr>
          <w:rFonts w:ascii="Times New Roman" w:hAnsi="Times New Roman"/>
          <w:color w:val="000000"/>
        </w:rPr>
        <w:t xml:space="preserve">do </w:t>
      </w:r>
      <w:r w:rsidR="00355AD9">
        <w:rPr>
          <w:rFonts w:ascii="Times New Roman" w:hAnsi="Times New Roman"/>
          <w:b/>
          <w:color w:val="000000"/>
        </w:rPr>
        <w:t>1 (jednego) miesiąca</w:t>
      </w:r>
      <w:r w:rsidR="006B6613">
        <w:rPr>
          <w:rFonts w:ascii="Times New Roman" w:hAnsi="Times New Roman"/>
          <w:b/>
          <w:color w:val="000000"/>
        </w:rPr>
        <w:t xml:space="preserve"> od daty podpisania umowy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11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</w:t>
      </w:r>
      <w:bookmarkStart w:id="2" w:name="_GoBack"/>
      <w:bookmarkEnd w:id="2"/>
      <w:r w:rsidRPr="007A7B7F">
        <w:rPr>
          <w:rFonts w:ascii="Times New Roman" w:hAnsi="Times New Roman"/>
          <w:b/>
          <w:sz w:val="20"/>
          <w:szCs w:val="24"/>
        </w:rPr>
        <w:t>o</w:t>
      </w: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1 – „Zakup namiotu wraz ze ścianka ekspozycyjną oraz banerów typu ROLL-</w:t>
      </w:r>
      <w:proofErr w:type="spellStart"/>
      <w:r w:rsidRPr="007E381E">
        <w:rPr>
          <w:rFonts w:ascii="Times New Roman" w:hAnsi="Times New Roman"/>
          <w:b/>
          <w:bCs/>
          <w:i/>
        </w:rPr>
        <w:t>up</w:t>
      </w:r>
      <w:proofErr w:type="spellEnd"/>
      <w:r w:rsidRPr="007E381E">
        <w:rPr>
          <w:rFonts w:ascii="Times New Roman" w:hAnsi="Times New Roman"/>
          <w:b/>
          <w:bCs/>
          <w:i/>
        </w:rPr>
        <w:t>”</w:t>
      </w: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2 – „Zakup stołów turystycznych oraz składanych krzeseł”</w:t>
      </w: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3 – „Zakup stojaków na ulotki”</w:t>
      </w:r>
    </w:p>
    <w:p w:rsidR="007E381E" w:rsidRPr="007E381E" w:rsidRDefault="007E381E" w:rsidP="007E381E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7E381E">
        <w:rPr>
          <w:rFonts w:ascii="Times New Roman" w:hAnsi="Times New Roman"/>
          <w:b/>
          <w:bCs/>
          <w:i/>
        </w:rPr>
        <w:t>Część zamówienia nr 4 – „Zakup stolika i ekranu projekcyjnego”</w:t>
      </w:r>
    </w:p>
    <w:p w:rsidR="00E86D17" w:rsidRDefault="007E381E" w:rsidP="007E3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381E">
        <w:rPr>
          <w:rFonts w:ascii="Times New Roman" w:hAnsi="Times New Roman"/>
          <w:b/>
          <w:bCs/>
          <w:i/>
        </w:rPr>
        <w:t>Część zamówienia nr 5 – „</w:t>
      </w:r>
      <w:r w:rsidR="00355AD9" w:rsidRPr="00355AD9">
        <w:rPr>
          <w:rFonts w:ascii="Times New Roman" w:hAnsi="Times New Roman"/>
          <w:b/>
          <w:bCs/>
          <w:i/>
        </w:rPr>
        <w:t>Zakup lup ręcznych</w:t>
      </w:r>
      <w:r w:rsidRPr="007E381E">
        <w:rPr>
          <w:rFonts w:ascii="Times New Roman" w:hAnsi="Times New Roman"/>
          <w:b/>
          <w:bCs/>
          <w:i/>
        </w:rPr>
        <w:t>”</w:t>
      </w:r>
      <w:r w:rsidR="00E86D17">
        <w:rPr>
          <w:rStyle w:val="Odwoanieprzypisudolnego"/>
          <w:rFonts w:ascii="Times New Roman" w:hAnsi="Times New Roman"/>
          <w:b/>
          <w:bCs/>
          <w:i/>
        </w:rPr>
        <w:footnoteReference w:id="12"/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B" w:rsidRDefault="0049199B" w:rsidP="0051280E">
      <w:pPr>
        <w:spacing w:after="0" w:line="240" w:lineRule="auto"/>
      </w:pPr>
      <w:r>
        <w:separator/>
      </w:r>
    </w:p>
  </w:endnote>
  <w:endnote w:type="continuationSeparator" w:id="0">
    <w:p w:rsidR="0049199B" w:rsidRDefault="0049199B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8C202C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33400"/>
          <wp:effectExtent l="0" t="0" r="6350" b="0"/>
          <wp:docPr id="5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B" w:rsidRDefault="0049199B" w:rsidP="0051280E">
      <w:pPr>
        <w:spacing w:after="0" w:line="240" w:lineRule="auto"/>
      </w:pPr>
      <w:r>
        <w:separator/>
      </w:r>
    </w:p>
  </w:footnote>
  <w:footnote w:type="continuationSeparator" w:id="0">
    <w:p w:rsidR="0049199B" w:rsidRDefault="0049199B" w:rsidP="0051280E">
      <w:pPr>
        <w:spacing w:after="0" w:line="240" w:lineRule="auto"/>
      </w:pPr>
      <w:r>
        <w:continuationSeparator/>
      </w:r>
    </w:p>
  </w:footnote>
  <w:footnote w:id="1">
    <w:p w:rsidR="00E86D17" w:rsidRPr="00EB23B3" w:rsidRDefault="00E86D17" w:rsidP="000507CF">
      <w:pPr>
        <w:pStyle w:val="Tekstprzypisudolnego"/>
        <w:jc w:val="both"/>
        <w:rPr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E86D17" w:rsidRPr="00EB23B3" w:rsidRDefault="00E86D17" w:rsidP="000507CF">
      <w:pPr>
        <w:pStyle w:val="Tekstprzypisudolnego"/>
        <w:jc w:val="both"/>
        <w:rPr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86D17" w:rsidRPr="00EB23B3" w:rsidRDefault="00E86D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47BE3">
        <w:rPr>
          <w:lang w:val="pl-PL"/>
        </w:rPr>
        <w:t xml:space="preserve"> </w:t>
      </w:r>
      <w:r>
        <w:rPr>
          <w:lang w:val="pl-PL"/>
        </w:rPr>
        <w:t>Wykonawca skreśla niepotrzebne.</w:t>
      </w:r>
    </w:p>
  </w:footnote>
  <w:footnote w:id="4">
    <w:p w:rsidR="00E86D17" w:rsidRPr="00EB23B3" w:rsidRDefault="00E86D17" w:rsidP="00347BE3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  <w:footnote w:id="5">
    <w:p w:rsidR="00E86D17" w:rsidRPr="00EB23B3" w:rsidRDefault="00E86D17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  <w:footnote w:id="6">
    <w:p w:rsidR="00E86D17" w:rsidRPr="00EB23B3" w:rsidRDefault="00E86D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3DE8">
        <w:rPr>
          <w:lang w:val="pl-PL"/>
        </w:rPr>
        <w:t xml:space="preserve"> </w:t>
      </w:r>
      <w:r w:rsidRPr="00043DE8">
        <w:rPr>
          <w:rFonts w:ascii="Times New Roman" w:hAnsi="Times New Roman" w:cs="Times New Roman"/>
          <w:lang w:val="pl-PL"/>
        </w:rPr>
        <w:t>Wykonawca skreśla niepotrzebne.</w:t>
      </w:r>
    </w:p>
  </w:footnote>
  <w:footnote w:id="7">
    <w:p w:rsidR="00660B39" w:rsidRPr="00EB23B3" w:rsidRDefault="00660B39" w:rsidP="00660B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3DE8">
        <w:rPr>
          <w:lang w:val="pl-PL"/>
        </w:rPr>
        <w:t xml:space="preserve"> </w:t>
      </w:r>
      <w:r w:rsidRPr="00043DE8">
        <w:rPr>
          <w:rFonts w:ascii="Times New Roman" w:hAnsi="Times New Roman" w:cs="Times New Roman"/>
          <w:lang w:val="pl-PL"/>
        </w:rPr>
        <w:t>Wykonawca skreśla niepotrzebne.</w:t>
      </w:r>
    </w:p>
  </w:footnote>
  <w:footnote w:id="8">
    <w:p w:rsidR="00660B39" w:rsidRPr="00EB23B3" w:rsidRDefault="00660B39" w:rsidP="00660B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3DE8">
        <w:rPr>
          <w:lang w:val="pl-PL"/>
        </w:rPr>
        <w:t xml:space="preserve"> </w:t>
      </w:r>
      <w:r w:rsidRPr="00043DE8">
        <w:rPr>
          <w:rFonts w:ascii="Times New Roman" w:hAnsi="Times New Roman" w:cs="Times New Roman"/>
          <w:lang w:val="pl-PL"/>
        </w:rPr>
        <w:t>Wykonawca skreśla niepotrzebne.</w:t>
      </w:r>
    </w:p>
  </w:footnote>
  <w:footnote w:id="9">
    <w:p w:rsidR="00660B39" w:rsidRPr="00EB23B3" w:rsidRDefault="00660B39" w:rsidP="00660B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3DE8">
        <w:rPr>
          <w:lang w:val="pl-PL"/>
        </w:rPr>
        <w:t xml:space="preserve"> </w:t>
      </w:r>
      <w:r w:rsidRPr="00043DE8">
        <w:rPr>
          <w:rFonts w:ascii="Times New Roman" w:hAnsi="Times New Roman" w:cs="Times New Roman"/>
          <w:lang w:val="pl-PL"/>
        </w:rPr>
        <w:t>Wykonawca skreśla niepotrzebne.</w:t>
      </w:r>
    </w:p>
  </w:footnote>
  <w:footnote w:id="10">
    <w:p w:rsidR="00E86D17" w:rsidRPr="00EB23B3" w:rsidRDefault="00E86D17" w:rsidP="00BE224A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11">
    <w:p w:rsidR="00E86D17" w:rsidRDefault="00E86D17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2">
    <w:p w:rsidR="00E86D17" w:rsidRDefault="00E86D17" w:rsidP="00066508">
      <w:pPr>
        <w:pStyle w:val="Tekstprzypisudolnego"/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8C202C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4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17" w:rsidRDefault="00E86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958EC"/>
    <w:multiLevelType w:val="hybridMultilevel"/>
    <w:tmpl w:val="2C86759E"/>
    <w:lvl w:ilvl="0" w:tplc="B04CDB7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6A72CF"/>
    <w:multiLevelType w:val="hybridMultilevel"/>
    <w:tmpl w:val="99FE41A6"/>
    <w:lvl w:ilvl="0" w:tplc="B1E639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A24D4"/>
    <w:multiLevelType w:val="hybridMultilevel"/>
    <w:tmpl w:val="24C4E3F8"/>
    <w:lvl w:ilvl="0" w:tplc="4B8EEC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8"/>
  </w:num>
  <w:num w:numId="20">
    <w:abstractNumId w:val="12"/>
  </w:num>
  <w:num w:numId="21">
    <w:abstractNumId w:val="20"/>
  </w:num>
  <w:num w:numId="22">
    <w:abstractNumId w:val="0"/>
  </w:num>
  <w:num w:numId="23">
    <w:abstractNumId w:val="27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 w:numId="29">
    <w:abstractNumId w:val="25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9769F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5625F"/>
    <w:rsid w:val="00172FB7"/>
    <w:rsid w:val="0017434D"/>
    <w:rsid w:val="0019287A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5EA7"/>
    <w:rsid w:val="00270314"/>
    <w:rsid w:val="00272523"/>
    <w:rsid w:val="00286843"/>
    <w:rsid w:val="002A432F"/>
    <w:rsid w:val="002A78F3"/>
    <w:rsid w:val="002B137D"/>
    <w:rsid w:val="002B1C33"/>
    <w:rsid w:val="002B58F3"/>
    <w:rsid w:val="002C0750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5AD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656E8"/>
    <w:rsid w:val="00482917"/>
    <w:rsid w:val="00484480"/>
    <w:rsid w:val="00491147"/>
    <w:rsid w:val="0049199B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D5259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60B39"/>
    <w:rsid w:val="00683793"/>
    <w:rsid w:val="0068400A"/>
    <w:rsid w:val="00697CAA"/>
    <w:rsid w:val="006A0E96"/>
    <w:rsid w:val="006A558C"/>
    <w:rsid w:val="006A5C08"/>
    <w:rsid w:val="006B0294"/>
    <w:rsid w:val="006B6613"/>
    <w:rsid w:val="006B6953"/>
    <w:rsid w:val="006B6C84"/>
    <w:rsid w:val="006D1304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B1BC8"/>
    <w:rsid w:val="007C3528"/>
    <w:rsid w:val="007E381E"/>
    <w:rsid w:val="007E65C0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4B0B"/>
    <w:rsid w:val="008863FE"/>
    <w:rsid w:val="00894E4F"/>
    <w:rsid w:val="008C202C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85AC0"/>
    <w:rsid w:val="00BC1E37"/>
    <w:rsid w:val="00BC7F87"/>
    <w:rsid w:val="00BD203A"/>
    <w:rsid w:val="00BE224A"/>
    <w:rsid w:val="00BF1718"/>
    <w:rsid w:val="00C03421"/>
    <w:rsid w:val="00C42250"/>
    <w:rsid w:val="00C51482"/>
    <w:rsid w:val="00C545BB"/>
    <w:rsid w:val="00C54BE6"/>
    <w:rsid w:val="00C84A08"/>
    <w:rsid w:val="00CA785A"/>
    <w:rsid w:val="00CA7B39"/>
    <w:rsid w:val="00CD0F44"/>
    <w:rsid w:val="00CD1677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85E07"/>
    <w:rsid w:val="00E86D17"/>
    <w:rsid w:val="00E913EE"/>
    <w:rsid w:val="00EB23B3"/>
    <w:rsid w:val="00EC70C2"/>
    <w:rsid w:val="00F02CC0"/>
    <w:rsid w:val="00F03E70"/>
    <w:rsid w:val="00F14954"/>
    <w:rsid w:val="00F23569"/>
    <w:rsid w:val="00F35BAE"/>
    <w:rsid w:val="00F35EF6"/>
    <w:rsid w:val="00F45C29"/>
    <w:rsid w:val="00F5691E"/>
    <w:rsid w:val="00F61A25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EB3A775-C315-49AA-8A95-A84722A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3433</Words>
  <Characters>20598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OP</vt:lpstr>
      <vt:lpstr/>
    </vt:vector>
  </TitlesOfParts>
  <Company/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4</cp:revision>
  <cp:lastPrinted>2017-02-14T13:04:00Z</cp:lastPrinted>
  <dcterms:created xsi:type="dcterms:W3CDTF">2019-02-06T08:28:00Z</dcterms:created>
  <dcterms:modified xsi:type="dcterms:W3CDTF">2019-02-07T16:24:00Z</dcterms:modified>
</cp:coreProperties>
</file>