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6" w:rsidRDefault="00404356" w:rsidP="00AD228D">
      <w:pPr>
        <w:tabs>
          <w:tab w:val="left" w:pos="367"/>
          <w:tab w:val="right" w:pos="14286"/>
        </w:tabs>
        <w:ind w:left="709"/>
        <w:jc w:val="right"/>
        <w:rPr>
          <w:b/>
        </w:rPr>
      </w:pPr>
      <w:r>
        <w:rPr>
          <w:b/>
        </w:rPr>
        <w:t>ST-I.082.1.</w:t>
      </w:r>
      <w:r w:rsidR="005E2706">
        <w:rPr>
          <w:b/>
        </w:rPr>
        <w:t>1</w:t>
      </w:r>
      <w:r>
        <w:rPr>
          <w:b/>
        </w:rPr>
        <w:t>.201</w:t>
      </w:r>
      <w:r w:rsidR="005E2706">
        <w:rPr>
          <w:b/>
        </w:rPr>
        <w:t>9</w:t>
      </w:r>
      <w:r>
        <w:rPr>
          <w:b/>
        </w:rPr>
        <w:t>.KS</w:t>
      </w:r>
    </w:p>
    <w:p w:rsidR="00AD228D" w:rsidRPr="00A0093D" w:rsidRDefault="00AD228D" w:rsidP="00AD228D">
      <w:pPr>
        <w:tabs>
          <w:tab w:val="left" w:pos="367"/>
          <w:tab w:val="right" w:pos="14286"/>
        </w:tabs>
        <w:ind w:left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0093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0C611C">
        <w:rPr>
          <w:rFonts w:ascii="Times New Roman" w:hAnsi="Times New Roman" w:cs="Times New Roman"/>
          <w:b/>
          <w:sz w:val="18"/>
          <w:szCs w:val="18"/>
        </w:rPr>
        <w:t>8</w:t>
      </w:r>
      <w:r w:rsidR="00A0093D" w:rsidRPr="00A0093D">
        <w:rPr>
          <w:rFonts w:ascii="Times New Roman" w:hAnsi="Times New Roman" w:cs="Times New Roman"/>
          <w:b/>
          <w:sz w:val="18"/>
          <w:szCs w:val="18"/>
        </w:rPr>
        <w:t xml:space="preserve"> do zapytania ofertowego</w:t>
      </w:r>
      <w:r w:rsidRPr="00A0093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228D" w:rsidRDefault="00B40632" w:rsidP="00B406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oceny ofert </w:t>
      </w:r>
    </w:p>
    <w:p w:rsidR="00B40632" w:rsidRPr="00B40632" w:rsidRDefault="00B40632" w:rsidP="00B40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28D" w:rsidRPr="00B40632" w:rsidRDefault="00B40632" w:rsidP="00AD228D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0632">
        <w:rPr>
          <w:rFonts w:ascii="Times New Roman" w:hAnsi="Times New Roman" w:cs="Times New Roman"/>
          <w:b/>
          <w:sz w:val="18"/>
          <w:szCs w:val="18"/>
        </w:rPr>
        <w:t>Dodatkowe doświadczenie</w:t>
      </w:r>
      <w:r w:rsidR="00AD228D" w:rsidRPr="00B40632">
        <w:rPr>
          <w:rFonts w:ascii="Times New Roman" w:hAnsi="Times New Roman" w:cs="Times New Roman"/>
          <w:b/>
          <w:sz w:val="18"/>
          <w:szCs w:val="18"/>
        </w:rPr>
        <w:t xml:space="preserve"> specjalisty ds. zamówień publicznych </w:t>
      </w:r>
      <w:r w:rsidRPr="00B40632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B406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B40632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:rsidR="00B40632" w:rsidRPr="00B40632" w:rsidRDefault="00B40632" w:rsidP="00B40632">
      <w:pPr>
        <w:pStyle w:val="Tekstpodstawowy3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0632">
        <w:rPr>
          <w:rFonts w:ascii="Times New Roman" w:hAnsi="Times New Roman"/>
          <w:sz w:val="18"/>
          <w:szCs w:val="18"/>
        </w:rPr>
        <w:t>W kryterium: „Doświadczenie osoby …..” oferta może uzyskać maksymalnie 30 punktów. Punkty zostaną przyznane zgodnie z następującymi zasadami:</w:t>
      </w:r>
    </w:p>
    <w:p w:rsidR="00B40632" w:rsidRPr="00B40632" w:rsidRDefault="00B40632" w:rsidP="00B40632">
      <w:pPr>
        <w:pStyle w:val="Akapitzlist"/>
        <w:numPr>
          <w:ilvl w:val="0"/>
          <w:numId w:val="1"/>
        </w:numPr>
        <w:tabs>
          <w:tab w:val="left" w:pos="792"/>
        </w:tabs>
        <w:suppressAutoHyphens/>
        <w:spacing w:before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40632">
        <w:rPr>
          <w:rFonts w:ascii="Times New Roman" w:hAnsi="Times New Roman"/>
          <w:b/>
          <w:sz w:val="18"/>
          <w:szCs w:val="18"/>
          <w:lang w:eastAsia="pl-PL"/>
        </w:rPr>
        <w:t xml:space="preserve">za każde </w:t>
      </w:r>
      <w:r w:rsidRPr="00B40632">
        <w:rPr>
          <w:rFonts w:ascii="Times New Roman" w:hAnsi="Times New Roman"/>
          <w:b/>
          <w:sz w:val="18"/>
          <w:szCs w:val="18"/>
          <w:u w:val="single"/>
          <w:lang w:eastAsia="pl-PL"/>
        </w:rPr>
        <w:t xml:space="preserve">dodatkowe </w:t>
      </w:r>
      <w:r w:rsidRPr="00B40632">
        <w:rPr>
          <w:rFonts w:ascii="Times New Roman" w:hAnsi="Times New Roman"/>
          <w:b/>
          <w:sz w:val="18"/>
          <w:szCs w:val="18"/>
          <w:lang w:eastAsia="pl-PL"/>
        </w:rPr>
        <w:t xml:space="preserve">(ponad warunek udziału) przygotowane i przeprowadzone postępowanie, </w:t>
      </w:r>
      <w:r w:rsidRPr="00B40632">
        <w:rPr>
          <w:rFonts w:ascii="Times New Roman" w:hAnsi="Times New Roman"/>
          <w:b/>
          <w:sz w:val="18"/>
          <w:szCs w:val="18"/>
          <w:lang w:val="pl-PL" w:eastAsia="pl-PL"/>
        </w:rPr>
        <w:t>spełniające kryteria:</w:t>
      </w:r>
    </w:p>
    <w:p w:rsidR="00B40632" w:rsidRPr="00B40632" w:rsidRDefault="00B40632" w:rsidP="00B40632">
      <w:pPr>
        <w:pStyle w:val="Akapitzlist"/>
        <w:tabs>
          <w:tab w:val="left" w:pos="792"/>
        </w:tabs>
        <w:suppressAutoHyphens/>
        <w:spacing w:before="120"/>
        <w:ind w:left="1860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40632">
        <w:rPr>
          <w:rFonts w:ascii="Times New Roman" w:hAnsi="Times New Roman"/>
          <w:b/>
          <w:sz w:val="18"/>
          <w:szCs w:val="18"/>
          <w:lang w:val="pl-PL" w:eastAsia="pl-PL"/>
        </w:rPr>
        <w:t xml:space="preserve">-  </w:t>
      </w:r>
      <w:r w:rsidRPr="00B40632">
        <w:rPr>
          <w:rFonts w:ascii="Times New Roman" w:hAnsi="Times New Roman"/>
          <w:b/>
          <w:sz w:val="18"/>
          <w:szCs w:val="18"/>
          <w:lang w:eastAsia="pl-PL"/>
        </w:rPr>
        <w:t>o których mowa w sekcji II pkt. 1.2.3.2</w:t>
      </w:r>
      <w:r w:rsidRPr="00B40632">
        <w:rPr>
          <w:rFonts w:ascii="Times New Roman" w:hAnsi="Times New Roman"/>
          <w:b/>
          <w:sz w:val="18"/>
          <w:szCs w:val="18"/>
          <w:lang w:val="pl-PL" w:eastAsia="pl-PL"/>
        </w:rPr>
        <w:t xml:space="preserve"> tiret pierwsze oraz tiret drugie</w:t>
      </w:r>
      <w:r w:rsidRPr="00B40632">
        <w:rPr>
          <w:rFonts w:ascii="Times New Roman" w:hAnsi="Times New Roman"/>
          <w:b/>
          <w:sz w:val="18"/>
          <w:szCs w:val="18"/>
          <w:lang w:eastAsia="pl-PL"/>
        </w:rPr>
        <w:t xml:space="preserve">, </w:t>
      </w:r>
    </w:p>
    <w:p w:rsidR="00B40632" w:rsidRPr="00B40632" w:rsidRDefault="00B40632" w:rsidP="00B40632">
      <w:pPr>
        <w:pStyle w:val="Akapitzlist"/>
        <w:tabs>
          <w:tab w:val="left" w:pos="792"/>
        </w:tabs>
        <w:suppressAutoHyphens/>
        <w:spacing w:before="120"/>
        <w:ind w:left="186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40632">
        <w:rPr>
          <w:rFonts w:ascii="Times New Roman" w:hAnsi="Times New Roman"/>
          <w:b/>
          <w:sz w:val="18"/>
          <w:szCs w:val="18"/>
          <w:lang w:val="pl-PL" w:eastAsia="pl-PL"/>
        </w:rPr>
        <w:t xml:space="preserve">- </w:t>
      </w:r>
      <w:r w:rsidRPr="00B40632">
        <w:rPr>
          <w:rFonts w:ascii="Times New Roman" w:hAnsi="Times New Roman"/>
          <w:b/>
          <w:sz w:val="18"/>
          <w:szCs w:val="18"/>
          <w:lang w:eastAsia="pl-PL"/>
        </w:rPr>
        <w:t xml:space="preserve">które </w:t>
      </w:r>
      <w:r w:rsidRPr="00B40632">
        <w:rPr>
          <w:rFonts w:ascii="Times New Roman" w:hAnsi="Times New Roman"/>
          <w:b/>
          <w:sz w:val="18"/>
          <w:szCs w:val="18"/>
          <w:lang w:val="pl-PL"/>
        </w:rPr>
        <w:t xml:space="preserve">przygotowano i przeprowadzono w oparciu o przepisy </w:t>
      </w:r>
      <w:hyperlink r:id="rId7" w:history="1">
        <w:r w:rsidRPr="00B40632">
          <w:rPr>
            <w:rStyle w:val="Hipercze"/>
            <w:rFonts w:ascii="Times New Roman" w:hAnsi="Times New Roman"/>
            <w:b/>
            <w:color w:val="auto"/>
            <w:sz w:val="18"/>
            <w:szCs w:val="18"/>
          </w:rPr>
          <w:t>Ustawy z dnia 22 czerwca 2016 r. o zmianie ustawy – Prawo zamówień publicznych oraz niektórych innych ustaw (Dz.U. z 2016 r. poz. 1020)</w:t>
        </w:r>
      </w:hyperlink>
      <w:r w:rsidRPr="00B40632">
        <w:rPr>
          <w:rFonts w:ascii="Times New Roman" w:hAnsi="Times New Roman"/>
          <w:b/>
          <w:sz w:val="18"/>
          <w:szCs w:val="18"/>
          <w:lang w:val="pl-PL"/>
        </w:rPr>
        <w:t xml:space="preserve"> – </w:t>
      </w:r>
    </w:p>
    <w:p w:rsidR="00B40632" w:rsidRPr="00B40632" w:rsidRDefault="00B40632" w:rsidP="00B40632">
      <w:pPr>
        <w:pStyle w:val="Akapitzlist"/>
        <w:tabs>
          <w:tab w:val="left" w:pos="792"/>
        </w:tabs>
        <w:suppressAutoHyphens/>
        <w:spacing w:before="120"/>
        <w:ind w:left="1860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40632">
        <w:rPr>
          <w:rFonts w:ascii="Times New Roman" w:hAnsi="Times New Roman"/>
          <w:b/>
          <w:sz w:val="18"/>
          <w:szCs w:val="18"/>
          <w:lang w:eastAsia="pl-PL"/>
        </w:rPr>
        <w:t xml:space="preserve">Wykonawca  otrzyma 10 pkt., </w:t>
      </w:r>
    </w:p>
    <w:p w:rsidR="00B40632" w:rsidRPr="00B40632" w:rsidRDefault="00B40632" w:rsidP="00B40632">
      <w:pPr>
        <w:pStyle w:val="Akapitzlist"/>
        <w:numPr>
          <w:ilvl w:val="0"/>
          <w:numId w:val="1"/>
        </w:numPr>
        <w:tabs>
          <w:tab w:val="left" w:pos="792"/>
        </w:tabs>
        <w:suppressAutoHyphens/>
        <w:spacing w:before="120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40632">
        <w:rPr>
          <w:rFonts w:ascii="Times New Roman" w:hAnsi="Times New Roman"/>
          <w:b/>
          <w:sz w:val="18"/>
          <w:szCs w:val="18"/>
          <w:lang w:eastAsia="pl-PL"/>
        </w:rPr>
        <w:t>0 punktów uzyska oferta tego Wykonawcy, który nie przedstawi dodatkowego, o którym mowa wyżej, ponad warunek udziału w postępowaniu, doświadczenia osoby (specjalisty ds. zamówień) wyznaczonej do realizacji zamówienia.</w:t>
      </w:r>
    </w:p>
    <w:p w:rsidR="00AD228D" w:rsidRPr="00B40632" w:rsidRDefault="00AD228D" w:rsidP="00AD228D">
      <w:pPr>
        <w:rPr>
          <w:rFonts w:ascii="Times New Roman" w:hAnsi="Times New Roman" w:cs="Times New Roman"/>
          <w:sz w:val="18"/>
          <w:szCs w:val="18"/>
        </w:rPr>
      </w:pPr>
    </w:p>
    <w:p w:rsidR="00B40632" w:rsidRPr="00B40632" w:rsidRDefault="00AD228D" w:rsidP="00B40632">
      <w:pPr>
        <w:spacing w:before="120"/>
        <w:jc w:val="both"/>
        <w:rPr>
          <w:rFonts w:ascii="Times New Roman" w:hAnsi="Times New Roman"/>
          <w:b/>
          <w:i/>
          <w:color w:val="FF0000"/>
        </w:rPr>
      </w:pPr>
      <w:r w:rsidRPr="00B40632">
        <w:rPr>
          <w:rFonts w:ascii="Times New Roman" w:hAnsi="Times New Roman"/>
          <w:b/>
          <w:i/>
          <w:color w:val="FF0000"/>
        </w:rPr>
        <w:t xml:space="preserve">Oświadczam, że poniższe </w:t>
      </w:r>
      <w:r w:rsidR="00B40632" w:rsidRPr="00B40632">
        <w:rPr>
          <w:rFonts w:ascii="Times New Roman" w:hAnsi="Times New Roman"/>
          <w:b/>
          <w:i/>
          <w:color w:val="FF0000"/>
        </w:rPr>
        <w:t>postepowania:</w:t>
      </w:r>
    </w:p>
    <w:p w:rsidR="00B40632" w:rsidRPr="00B40632" w:rsidRDefault="00B40632" w:rsidP="00B40632">
      <w:pPr>
        <w:spacing w:before="120"/>
        <w:jc w:val="both"/>
        <w:rPr>
          <w:rFonts w:ascii="Times New Roman" w:hAnsi="Times New Roman"/>
          <w:color w:val="FF0000"/>
        </w:rPr>
      </w:pPr>
      <w:r w:rsidRPr="00B40632">
        <w:rPr>
          <w:rFonts w:ascii="Times New Roman" w:hAnsi="Times New Roman"/>
          <w:color w:val="FF0000"/>
        </w:rPr>
        <w:t xml:space="preserve">- </w:t>
      </w:r>
      <w:r w:rsidRPr="00B40632">
        <w:rPr>
          <w:rFonts w:ascii="Times New Roman" w:hAnsi="Times New Roman"/>
          <w:color w:val="FF0000"/>
        </w:rPr>
        <w:t xml:space="preserve">do każdego z nich miały zastosowanie przepisy ustawy ( z wyłączeniem  postepowań przeprowadzanych w oparciu o art. 138o </w:t>
      </w:r>
      <w:r w:rsidRPr="00B40632">
        <w:rPr>
          <w:rFonts w:ascii="Times New Roman" w:hAnsi="Times New Roman"/>
          <w:color w:val="FF0000"/>
        </w:rPr>
        <w:t xml:space="preserve">- </w:t>
      </w:r>
      <w:r w:rsidRPr="00B40632">
        <w:rPr>
          <w:rFonts w:ascii="Times New Roman" w:hAnsi="Times New Roman"/>
          <w:color w:val="FF0000"/>
        </w:rPr>
        <w:t>usługi społeczne poniżej progu</w:t>
      </w:r>
      <w:r w:rsidRPr="00B40632">
        <w:rPr>
          <w:rFonts w:ascii="Times New Roman" w:hAnsi="Times New Roman"/>
          <w:color w:val="FF0000"/>
        </w:rPr>
        <w:t xml:space="preserve"> </w:t>
      </w:r>
    </w:p>
    <w:p w:rsidR="00AD228D" w:rsidRPr="00B40632" w:rsidRDefault="00B40632" w:rsidP="00B40632">
      <w:pPr>
        <w:spacing w:line="240" w:lineRule="auto"/>
        <w:jc w:val="both"/>
        <w:rPr>
          <w:rFonts w:ascii="Times New Roman" w:hAnsi="Times New Roman"/>
          <w:color w:val="FF0000"/>
          <w:lang w:eastAsia="x-none"/>
        </w:rPr>
      </w:pPr>
      <w:r w:rsidRPr="00B40632">
        <w:rPr>
          <w:rFonts w:ascii="Times New Roman" w:hAnsi="Times New Roman"/>
          <w:b/>
          <w:color w:val="FF0000"/>
        </w:rPr>
        <w:t>-</w:t>
      </w:r>
      <w:r w:rsidRPr="00B40632">
        <w:rPr>
          <w:rFonts w:ascii="Times New Roman" w:hAnsi="Times New Roman"/>
          <w:color w:val="FF0000"/>
        </w:rPr>
        <w:t xml:space="preserve"> </w:t>
      </w:r>
      <w:r w:rsidRPr="00B40632">
        <w:rPr>
          <w:rFonts w:ascii="Times New Roman" w:hAnsi="Times New Roman"/>
          <w:color w:val="FF0000"/>
          <w:lang w:eastAsia="x-none"/>
        </w:rPr>
        <w:t xml:space="preserve">każde przygotowno i przeprowadzono w oparciu o przepisy obowiązujące dla postępowań, których wartość zamówienia przekracza kwoty określone w przepisach wydanych na </w:t>
      </w:r>
      <w:r w:rsidRPr="00B40632">
        <w:rPr>
          <w:rFonts w:ascii="Times New Roman" w:hAnsi="Times New Roman"/>
          <w:color w:val="FF0000"/>
          <w:lang w:eastAsia="x-none"/>
        </w:rPr>
        <w:t xml:space="preserve">podstawie art. 11 ust. 8 ustawy </w:t>
      </w:r>
      <w:r w:rsidR="00AD228D" w:rsidRPr="00B40632">
        <w:rPr>
          <w:rFonts w:ascii="Times New Roman" w:hAnsi="Times New Roman"/>
          <w:color w:val="FF0000"/>
          <w:lang w:eastAsia="x-none"/>
        </w:rPr>
        <w:t>Pzp</w:t>
      </w:r>
    </w:p>
    <w:p w:rsidR="00B40632" w:rsidRDefault="00B40632" w:rsidP="00B4063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40632" w:rsidRDefault="00B40632" w:rsidP="00B4063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40632" w:rsidRDefault="00B40632" w:rsidP="00B4063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bookmarkStart w:id="0" w:name="_GoBack"/>
      <w:bookmarkEnd w:id="0"/>
    </w:p>
    <w:p w:rsidR="00B40632" w:rsidRDefault="00B40632" w:rsidP="00B4063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40632" w:rsidRPr="00A0093D" w:rsidRDefault="00B40632" w:rsidP="00B40632">
      <w:pPr>
        <w:pStyle w:val="Tekstpodstawowy"/>
        <w:jc w:val="right"/>
        <w:rPr>
          <w:sz w:val="24"/>
          <w:szCs w:val="22"/>
        </w:rPr>
      </w:pPr>
      <w:r w:rsidRPr="00A0093D">
        <w:rPr>
          <w:sz w:val="24"/>
          <w:szCs w:val="22"/>
        </w:rPr>
        <w:t>..................................................</w:t>
      </w:r>
    </w:p>
    <w:p w:rsidR="00B40632" w:rsidRPr="00A0093D" w:rsidRDefault="00B40632" w:rsidP="00B40632">
      <w:pPr>
        <w:pStyle w:val="Tekstpodstawowy"/>
        <w:ind w:firstLine="180"/>
        <w:jc w:val="right"/>
        <w:rPr>
          <w:i/>
          <w:iCs/>
          <w:sz w:val="20"/>
          <w:szCs w:val="22"/>
        </w:rPr>
      </w:pP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  <w:t xml:space="preserve">       ( podpis osoby upoważnionej</w:t>
      </w:r>
    </w:p>
    <w:p w:rsidR="00B40632" w:rsidRPr="00A0093D" w:rsidRDefault="00B40632" w:rsidP="00B40632">
      <w:pPr>
        <w:pStyle w:val="Tekstpodstawowy"/>
        <w:ind w:left="9926" w:firstLine="709"/>
        <w:jc w:val="right"/>
        <w:rPr>
          <w:i/>
          <w:iCs/>
          <w:sz w:val="20"/>
        </w:rPr>
      </w:pPr>
      <w:r w:rsidRPr="00A0093D">
        <w:rPr>
          <w:i/>
          <w:iCs/>
          <w:sz w:val="20"/>
          <w:szCs w:val="22"/>
        </w:rPr>
        <w:t xml:space="preserve">    do reprezentowania Wykonawcy)</w:t>
      </w:r>
    </w:p>
    <w:p w:rsidR="00B40632" w:rsidRPr="00B40632" w:rsidRDefault="00B40632" w:rsidP="00B40632">
      <w:pPr>
        <w:spacing w:line="240" w:lineRule="auto"/>
        <w:jc w:val="both"/>
        <w:rPr>
          <w:rFonts w:ascii="Times New Roman" w:hAnsi="Times New Roman"/>
          <w:color w:val="FF0000"/>
          <w:lang w:eastAsia="x-none"/>
        </w:rPr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4028"/>
      </w:tblGrid>
      <w:tr w:rsidR="00AD228D" w:rsidRPr="00A0093D" w:rsidTr="00C9166B">
        <w:trPr>
          <w:trHeight w:val="1085"/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AD228D" w:rsidRPr="00A0093D" w:rsidRDefault="00AD228D" w:rsidP="008E06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09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028" w:type="dxa"/>
            <w:shd w:val="clear" w:color="auto" w:fill="D9D9D9"/>
            <w:vAlign w:val="center"/>
          </w:tcPr>
          <w:p w:rsidR="00AD228D" w:rsidRPr="00A0093D" w:rsidRDefault="00AD228D" w:rsidP="00AD228D">
            <w:pPr>
              <w:jc w:val="center"/>
              <w:rPr>
                <w:rFonts w:ascii="Times New Roman" w:eastAsia="Univers-PL" w:hAnsi="Times New Roman" w:cs="Times New Roman"/>
                <w:bCs/>
                <w:sz w:val="18"/>
                <w:szCs w:val="18"/>
                <w:lang w:eastAsia="zh-CN"/>
              </w:rPr>
            </w:pPr>
            <w:r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Nazwa i opis przygotowanego i przeprowadzonego postępowania, </w:t>
            </w:r>
            <w:r w:rsidR="005E2706"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pozwalający</w:t>
            </w:r>
            <w:r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jednoznacznie ocenić czy wykazane prace </w:t>
            </w:r>
            <w:r w:rsidR="005E2706"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spełniają</w:t>
            </w:r>
            <w:r w:rsidR="00B40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wymagania określone w sekcji V</w:t>
            </w:r>
            <w:r w:rsidRPr="00A00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pkt. 2 zapytania ofertowego  </w:t>
            </w:r>
          </w:p>
        </w:tc>
      </w:tr>
      <w:tr w:rsidR="00AD228D" w:rsidRPr="00A0093D" w:rsidTr="00B40632">
        <w:trPr>
          <w:cantSplit/>
          <w:trHeight w:val="1745"/>
          <w:jc w:val="center"/>
        </w:trPr>
        <w:tc>
          <w:tcPr>
            <w:tcW w:w="876" w:type="dxa"/>
            <w:vAlign w:val="center"/>
          </w:tcPr>
          <w:p w:rsidR="00AD228D" w:rsidRPr="00A0093D" w:rsidRDefault="00AD228D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28" w:type="dxa"/>
            <w:vAlign w:val="center"/>
          </w:tcPr>
          <w:p w:rsidR="00AD228D" w:rsidRPr="00A0093D" w:rsidRDefault="00AD228D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228D" w:rsidRPr="00A0093D" w:rsidRDefault="00AD228D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8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</w:t>
            </w:r>
            <w:r w:rsidRPr="00A0093D">
              <w:rPr>
                <w:rFonts w:ascii="Times New Roman" w:hAnsi="Times New Roman"/>
                <w:color w:val="FF0000"/>
              </w:rPr>
              <w:t>*</w:t>
            </w:r>
            <w:r w:rsidRPr="00A0093D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A0093D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AD228D" w:rsidRPr="00A0093D" w:rsidRDefault="00AD228D" w:rsidP="008E06E4">
            <w:pPr>
              <w:pStyle w:val="Akapitzlist"/>
              <w:tabs>
                <w:tab w:val="left" w:pos="851"/>
              </w:tabs>
              <w:spacing w:before="120"/>
              <w:ind w:left="1418" w:hanging="851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</w:pPr>
          </w:p>
          <w:p w:rsidR="00AD228D" w:rsidRPr="00A0093D" w:rsidRDefault="00AD228D" w:rsidP="00AD2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11C" w:rsidRPr="00A0093D" w:rsidTr="000C611C">
        <w:trPr>
          <w:cantSplit/>
          <w:trHeight w:val="2084"/>
          <w:jc w:val="center"/>
        </w:trPr>
        <w:tc>
          <w:tcPr>
            <w:tcW w:w="876" w:type="dxa"/>
            <w:vAlign w:val="center"/>
          </w:tcPr>
          <w:p w:rsidR="000C611C" w:rsidRPr="00A0093D" w:rsidRDefault="000C611C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28" w:type="dxa"/>
            <w:vAlign w:val="center"/>
          </w:tcPr>
          <w:p w:rsidR="000C611C" w:rsidRPr="00A0093D" w:rsidRDefault="000C611C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611C" w:rsidRPr="00A0093D" w:rsidRDefault="000C611C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9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(*niepotrzebne skreślić )</w:t>
            </w:r>
          </w:p>
          <w:p w:rsidR="000C611C" w:rsidRPr="00A0093D" w:rsidRDefault="000C611C" w:rsidP="008E06E4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0C611C" w:rsidRPr="00A0093D" w:rsidRDefault="000C611C" w:rsidP="008E06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11C" w:rsidRPr="00A0093D" w:rsidTr="00B40632">
        <w:trPr>
          <w:cantSplit/>
          <w:trHeight w:val="2331"/>
          <w:jc w:val="center"/>
        </w:trPr>
        <w:tc>
          <w:tcPr>
            <w:tcW w:w="876" w:type="dxa"/>
            <w:vAlign w:val="center"/>
          </w:tcPr>
          <w:p w:rsidR="000C611C" w:rsidRPr="00A0093D" w:rsidRDefault="000C611C" w:rsidP="008E0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28" w:type="dxa"/>
            <w:vAlign w:val="center"/>
          </w:tcPr>
          <w:p w:rsidR="000C611C" w:rsidRPr="00A0093D" w:rsidRDefault="000C611C" w:rsidP="000C61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93D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611C" w:rsidRPr="00A0093D" w:rsidRDefault="000C611C" w:rsidP="000C611C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 postępowanie przygotowano i przeprowadzono w oparciu o przepisy </w:t>
            </w:r>
            <w:hyperlink r:id="rId10" w:history="1">
              <w:r w:rsidRPr="00A0093D">
                <w:rPr>
                  <w:rFonts w:ascii="Times New Roman" w:hAnsi="Times New Roman"/>
                  <w:sz w:val="22"/>
                  <w:szCs w:val="22"/>
                  <w:lang w:val="pl-PL"/>
                </w:rPr>
                <w:t>Ustawy z dnia 22 czerwca 2016 r. o zmianie ustawy – Prawo zamówień publicznych oraz niektórych innych ustaw (Dz.U. z 2016 r. poz. 1020)</w:t>
              </w:r>
            </w:hyperlink>
            <w:r w:rsidRPr="00A0093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A0093D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 (</w:t>
            </w:r>
            <w:r w:rsidRPr="00A0093D">
              <w:rPr>
                <w:rFonts w:ascii="Times New Roman" w:hAnsi="Times New Roman"/>
                <w:color w:val="FF0000"/>
              </w:rPr>
              <w:t>*</w:t>
            </w:r>
            <w:r w:rsidRPr="00A0093D">
              <w:rPr>
                <w:rFonts w:ascii="Times New Roman" w:hAnsi="Times New Roman"/>
                <w:i/>
                <w:color w:val="FF0000"/>
              </w:rPr>
              <w:t>niepotrzebne skreślić</w:t>
            </w:r>
            <w:r w:rsidRPr="00A0093D">
              <w:rPr>
                <w:rFonts w:ascii="Times New Roman" w:hAnsi="Times New Roman"/>
                <w:i/>
                <w:color w:val="FF0000"/>
                <w:lang w:val="pl-PL"/>
              </w:rPr>
              <w:t xml:space="preserve"> )</w:t>
            </w:r>
          </w:p>
          <w:p w:rsidR="000C611C" w:rsidRPr="00A0093D" w:rsidRDefault="000C611C" w:rsidP="000C611C">
            <w:pPr>
              <w:pStyle w:val="Akapitzlist"/>
              <w:tabs>
                <w:tab w:val="left" w:pos="851"/>
              </w:tabs>
              <w:spacing w:before="120"/>
              <w:ind w:left="1418" w:hanging="851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</w:pPr>
          </w:p>
          <w:p w:rsidR="000C611C" w:rsidRPr="00A0093D" w:rsidRDefault="000C611C" w:rsidP="008E0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228D" w:rsidRPr="00A0093D" w:rsidRDefault="00AD228D" w:rsidP="00AD228D">
      <w:pPr>
        <w:pStyle w:val="Tekstprzypisudolnego"/>
      </w:pPr>
      <w:r w:rsidRPr="00A0093D">
        <w:rPr>
          <w:rStyle w:val="Odwoanieprzypisudolnego"/>
        </w:rPr>
        <w:t>*</w:t>
      </w:r>
      <w:r w:rsidRPr="00A0093D">
        <w:t xml:space="preserve"> </w:t>
      </w:r>
    </w:p>
    <w:p w:rsidR="00AD228D" w:rsidRPr="00A0093D" w:rsidRDefault="00AD228D" w:rsidP="00AD228D">
      <w:pPr>
        <w:pStyle w:val="Tekstpodstawowy"/>
        <w:jc w:val="right"/>
        <w:rPr>
          <w:sz w:val="24"/>
          <w:szCs w:val="22"/>
        </w:rPr>
      </w:pPr>
      <w:r w:rsidRPr="00A0093D">
        <w:rPr>
          <w:sz w:val="24"/>
          <w:szCs w:val="22"/>
        </w:rPr>
        <w:t>..................................................</w:t>
      </w:r>
    </w:p>
    <w:p w:rsidR="00AD228D" w:rsidRPr="00A0093D" w:rsidRDefault="00AD228D" w:rsidP="00AD228D">
      <w:pPr>
        <w:pStyle w:val="Tekstpodstawowy"/>
        <w:ind w:firstLine="180"/>
        <w:jc w:val="right"/>
        <w:rPr>
          <w:i/>
          <w:iCs/>
          <w:sz w:val="20"/>
          <w:szCs w:val="22"/>
        </w:rPr>
      </w:pP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</w:r>
      <w:r w:rsidRPr="00A0093D">
        <w:rPr>
          <w:i/>
          <w:iCs/>
          <w:sz w:val="20"/>
          <w:szCs w:val="22"/>
        </w:rPr>
        <w:tab/>
        <w:t xml:space="preserve">       ( podpis osoby upoważnionej</w:t>
      </w:r>
    </w:p>
    <w:p w:rsidR="00AD228D" w:rsidRPr="00A0093D" w:rsidRDefault="00AD228D" w:rsidP="00AD228D">
      <w:pPr>
        <w:pStyle w:val="Tekstpodstawowy"/>
        <w:ind w:left="9926" w:firstLine="709"/>
        <w:jc w:val="right"/>
        <w:rPr>
          <w:i/>
          <w:iCs/>
          <w:sz w:val="20"/>
        </w:rPr>
      </w:pPr>
      <w:r w:rsidRPr="00A0093D">
        <w:rPr>
          <w:i/>
          <w:iCs/>
          <w:sz w:val="20"/>
          <w:szCs w:val="22"/>
        </w:rPr>
        <w:t xml:space="preserve">    do reprezentowania Wykonawcy)</w:t>
      </w:r>
    </w:p>
    <w:p w:rsidR="00AD228D" w:rsidRPr="00A0093D" w:rsidRDefault="00AD228D" w:rsidP="00AD228D">
      <w:pPr>
        <w:rPr>
          <w:rFonts w:ascii="Times New Roman" w:hAnsi="Times New Roman" w:cs="Times New Roman"/>
          <w:b/>
          <w:i/>
          <w:color w:val="FF0000"/>
        </w:rPr>
      </w:pPr>
    </w:p>
    <w:sectPr w:rsidR="00AD228D" w:rsidRPr="00A0093D" w:rsidSect="00AD228D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77" w:rsidRDefault="00285377" w:rsidP="00B40632">
      <w:pPr>
        <w:spacing w:after="0" w:line="240" w:lineRule="auto"/>
      </w:pPr>
      <w:r>
        <w:separator/>
      </w:r>
    </w:p>
  </w:endnote>
  <w:endnote w:type="continuationSeparator" w:id="0">
    <w:p w:rsidR="00285377" w:rsidRDefault="00285377" w:rsidP="00B4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934332"/>
      <w:docPartObj>
        <w:docPartGallery w:val="Page Numbers (Bottom of Page)"/>
        <w:docPartUnique/>
      </w:docPartObj>
    </w:sdtPr>
    <w:sdtContent>
      <w:p w:rsidR="00B40632" w:rsidRDefault="00B4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0632" w:rsidRDefault="00B4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77" w:rsidRDefault="00285377" w:rsidP="00B40632">
      <w:pPr>
        <w:spacing w:after="0" w:line="240" w:lineRule="auto"/>
      </w:pPr>
      <w:r>
        <w:separator/>
      </w:r>
    </w:p>
  </w:footnote>
  <w:footnote w:type="continuationSeparator" w:id="0">
    <w:p w:rsidR="00285377" w:rsidRDefault="00285377" w:rsidP="00B4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4E4"/>
    <w:multiLevelType w:val="hybridMultilevel"/>
    <w:tmpl w:val="2674B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4"/>
    <w:rsid w:val="000C611C"/>
    <w:rsid w:val="001C4A8B"/>
    <w:rsid w:val="00285377"/>
    <w:rsid w:val="00404356"/>
    <w:rsid w:val="00530120"/>
    <w:rsid w:val="005E2706"/>
    <w:rsid w:val="006320F2"/>
    <w:rsid w:val="00A0093D"/>
    <w:rsid w:val="00AD228D"/>
    <w:rsid w:val="00B40632"/>
    <w:rsid w:val="00CB07F4"/>
    <w:rsid w:val="00EE437E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C251B-1905-48BE-AAE9-3C4ADF3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228D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28D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D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D228D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D228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D228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B4063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063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0632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632"/>
  </w:style>
  <w:style w:type="paragraph" w:styleId="Stopka">
    <w:name w:val="footer"/>
    <w:basedOn w:val="Normalny"/>
    <w:link w:val="StopkaZnak"/>
    <w:uiPriority w:val="99"/>
    <w:unhideWhenUsed/>
    <w:rsid w:val="00B4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nowelizacja-ustawy-pzp-z-dnia-22-czerwca-2016-r./ustawa-z-dnia-22-czerwca-2016-r.-o-zmianie-ustawy-prawo-zamowien-publicznych-oraz-niektorych-innych-ustaw-dz.u.-z-2016-r.-poz.-1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2019-01-11T08:38:00Z</dcterms:created>
  <dcterms:modified xsi:type="dcterms:W3CDTF">2019-01-16T11:20:00Z</dcterms:modified>
</cp:coreProperties>
</file>