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8E" w:rsidRPr="00D907FF" w:rsidRDefault="00310A8E" w:rsidP="00310A8E">
      <w:pPr>
        <w:pStyle w:val="Zwykytekst"/>
        <w:jc w:val="right"/>
        <w:outlineLvl w:val="0"/>
        <w:rPr>
          <w:rFonts w:ascii="Arial Narrow" w:hAnsi="Arial Narrow"/>
          <w:b/>
        </w:rPr>
      </w:pPr>
      <w:r w:rsidRPr="00D907FF">
        <w:rPr>
          <w:rFonts w:ascii="Arial Narrow" w:hAnsi="Arial Narrow"/>
          <w:b/>
        </w:rPr>
        <w:t xml:space="preserve">Załącznik nr </w:t>
      </w:r>
      <w:r w:rsidR="008324BC">
        <w:rPr>
          <w:rFonts w:ascii="Arial Narrow" w:hAnsi="Arial Narrow"/>
          <w:b/>
        </w:rPr>
        <w:t>1 do SIWZ</w:t>
      </w:r>
    </w:p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EE0167" w:rsidRPr="00EC24C7" w:rsidRDefault="00EE0167" w:rsidP="00EE0167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bookmarkStart w:id="0" w:name="_Hlk530645423"/>
      <w:r w:rsidRPr="00EC24C7">
        <w:rPr>
          <w:rFonts w:ascii="Arial Narrow" w:eastAsia="Calibri" w:hAnsi="Arial Narrow" w:cs="Times New Roman"/>
          <w:b/>
          <w:sz w:val="20"/>
        </w:rPr>
        <w:t xml:space="preserve">Znak sprawy: </w:t>
      </w:r>
      <w:r w:rsidR="00A13991" w:rsidRPr="00A13991">
        <w:rPr>
          <w:rFonts w:ascii="Arial Narrow" w:eastAsia="Calibri" w:hAnsi="Arial Narrow" w:cs="Times New Roman"/>
          <w:b/>
          <w:sz w:val="20"/>
        </w:rPr>
        <w:t>OP-II.082.7.16.2018.PN</w:t>
      </w:r>
    </w:p>
    <w:bookmarkEnd w:id="0"/>
    <w:p w:rsidR="00310A8E" w:rsidRPr="00D907FF" w:rsidRDefault="00310A8E" w:rsidP="00310A8E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310A8E" w:rsidRDefault="00310A8E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310A8E" w:rsidRPr="00A95070" w:rsidTr="00B96669">
        <w:trPr>
          <w:trHeight w:val="277"/>
        </w:trPr>
        <w:tc>
          <w:tcPr>
            <w:tcW w:w="9288" w:type="dxa"/>
            <w:gridSpan w:val="3"/>
            <w:shd w:val="clear" w:color="auto" w:fill="BFBFBF"/>
          </w:tcPr>
          <w:p w:rsidR="00310A8E" w:rsidRPr="00A95070" w:rsidRDefault="00310A8E" w:rsidP="00EE016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310A8E" w:rsidRPr="00A95070" w:rsidTr="00310A8E">
        <w:trPr>
          <w:trHeight w:val="709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310A8E" w:rsidRPr="009017AC" w:rsidRDefault="00AF4A52" w:rsidP="00310A8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</w:pPr>
            <w:r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Zakup materiałów biurowych na potrzeby projektu LIFE16 NAT/PL/000766</w:t>
            </w:r>
            <w:r w:rsidR="009017AC" w:rsidRPr="00AF4A5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„</w:t>
            </w:r>
            <w:r w:rsidR="009017AC" w:rsidRPr="00AF4A52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</w:rPr>
              <w:t>Ochrona ptaków wodno-błotnych w Dolinie Górnej Wisły”</w:t>
            </w:r>
          </w:p>
        </w:tc>
      </w:tr>
      <w:tr w:rsidR="00310A8E" w:rsidRPr="00A95070" w:rsidTr="00B96669">
        <w:trPr>
          <w:trHeight w:hRule="exact" w:val="465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20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Adres:</w:t>
            </w:r>
          </w:p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7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56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hRule="exact" w:val="416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  <w:tr w:rsidR="00310A8E" w:rsidRPr="00A95070" w:rsidTr="00B96669">
        <w:trPr>
          <w:trHeight w:val="304"/>
        </w:trPr>
        <w:tc>
          <w:tcPr>
            <w:tcW w:w="9288" w:type="dxa"/>
            <w:gridSpan w:val="3"/>
            <w:shd w:val="clear" w:color="auto" w:fill="F2F2F2"/>
          </w:tcPr>
          <w:p w:rsidR="00310A8E" w:rsidRPr="00A95070" w:rsidRDefault="00310A8E" w:rsidP="00B96669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95070">
              <w:rPr>
                <w:rFonts w:ascii="Arial" w:hAnsi="Arial" w:cs="Arial"/>
                <w:b/>
              </w:rPr>
              <w:t>Cena ofertowa:</w:t>
            </w:r>
          </w:p>
        </w:tc>
      </w:tr>
      <w:tr w:rsidR="00310A8E" w:rsidRPr="00A95070" w:rsidTr="00B96669">
        <w:trPr>
          <w:trHeight w:val="397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color w:val="auto"/>
                <w:sz w:val="22"/>
                <w:szCs w:val="22"/>
              </w:rPr>
              <w:t>wartość łączna: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10A8E" w:rsidRPr="00A95070" w:rsidRDefault="00310A8E" w:rsidP="00B9666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słownie: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netto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518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podatek VAT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  <w:tr w:rsidR="00310A8E" w:rsidRPr="00A95070" w:rsidTr="00B96669">
        <w:trPr>
          <w:trHeight w:val="284"/>
        </w:trPr>
        <w:tc>
          <w:tcPr>
            <w:tcW w:w="351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i/>
                <w:color w:val="808080"/>
                <w:sz w:val="22"/>
                <w:szCs w:val="22"/>
              </w:rPr>
              <w:t>(kwota, do 2 miejsc po przecinku):</w:t>
            </w:r>
          </w:p>
        </w:tc>
        <w:tc>
          <w:tcPr>
            <w:tcW w:w="1418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4360" w:type="dxa"/>
            <w:shd w:val="clear" w:color="auto" w:fill="auto"/>
          </w:tcPr>
          <w:p w:rsidR="00310A8E" w:rsidRPr="00A95070" w:rsidRDefault="00310A8E" w:rsidP="00B96669">
            <w:pPr>
              <w:pStyle w:val="Default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A95070">
              <w:rPr>
                <w:rFonts w:ascii="Arial" w:hAnsi="Arial" w:cs="Arial"/>
                <w:bCs/>
                <w:i/>
                <w:color w:val="808080"/>
                <w:sz w:val="22"/>
                <w:szCs w:val="22"/>
              </w:rPr>
              <w:t>(słownie):</w:t>
            </w:r>
          </w:p>
        </w:tc>
      </w:tr>
    </w:tbl>
    <w:p w:rsidR="00EE0167" w:rsidRDefault="00EE0167">
      <w:pPr>
        <w:rPr>
          <w:rFonts w:ascii="Times New Roman" w:hAnsi="Times New Roman" w:cs="Times New Roman"/>
          <w:sz w:val="24"/>
        </w:rPr>
      </w:pPr>
    </w:p>
    <w:p w:rsidR="00C80F2A" w:rsidRDefault="00C80F2A">
      <w:pPr>
        <w:rPr>
          <w:rFonts w:ascii="Times New Roman" w:hAnsi="Times New Roman" w:cs="Times New Roman"/>
          <w:b/>
          <w:sz w:val="24"/>
          <w:u w:val="single"/>
        </w:rPr>
      </w:pPr>
      <w:r w:rsidRPr="00C80F2A">
        <w:rPr>
          <w:rFonts w:ascii="Times New Roman" w:hAnsi="Times New Roman" w:cs="Times New Roman"/>
          <w:b/>
          <w:sz w:val="24"/>
          <w:u w:val="single"/>
        </w:rPr>
        <w:t>W tym następujące ceny szczegółowe:</w:t>
      </w: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70"/>
        <w:gridCol w:w="2957"/>
        <w:gridCol w:w="1240"/>
        <w:gridCol w:w="1262"/>
        <w:gridCol w:w="539"/>
        <w:gridCol w:w="588"/>
        <w:gridCol w:w="1445"/>
      </w:tblGrid>
      <w:tr w:rsidR="00C80F2A" w:rsidRPr="003441BB" w:rsidTr="003E07BC">
        <w:trPr>
          <w:trHeight w:val="64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41BB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41BB">
              <w:rPr>
                <w:rFonts w:eastAsia="Calibri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41BB">
              <w:rPr>
                <w:rFonts w:eastAsia="Calibri"/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C80F2A" w:rsidRPr="003441BB" w:rsidRDefault="00C80F2A" w:rsidP="003E07BC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441BB">
              <w:rPr>
                <w:b/>
                <w:bCs/>
                <w:sz w:val="20"/>
                <w:szCs w:val="20"/>
              </w:rPr>
              <w:t>Producent/ nazwa</w:t>
            </w:r>
            <w:r>
              <w:rPr>
                <w:b/>
                <w:bCs/>
                <w:sz w:val="20"/>
                <w:szCs w:val="20"/>
              </w:rPr>
              <w:t xml:space="preserve"> (o ile dotyczy)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80F2A" w:rsidRPr="003441BB" w:rsidRDefault="00C80F2A" w:rsidP="003E07BC">
            <w:pPr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441BB">
              <w:rPr>
                <w:b/>
                <w:bCs/>
                <w:sz w:val="20"/>
                <w:szCs w:val="20"/>
              </w:rPr>
              <w:t>Cena jedn. brutto (A)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41BB">
              <w:rPr>
                <w:rFonts w:eastAsia="Calibri"/>
                <w:b/>
                <w:bCs/>
                <w:sz w:val="20"/>
                <w:szCs w:val="20"/>
              </w:rPr>
              <w:t>Ilość</w:t>
            </w:r>
            <w:r w:rsidR="00F630F4">
              <w:rPr>
                <w:rFonts w:eastAsia="Calibri"/>
                <w:b/>
                <w:bCs/>
                <w:sz w:val="20"/>
                <w:szCs w:val="20"/>
              </w:rPr>
              <w:t xml:space="preserve"> (B)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41BB">
              <w:rPr>
                <w:rFonts w:eastAsia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bookmarkStart w:id="1" w:name="_Hlk530731519"/>
            <w:r w:rsidRPr="003441BB">
              <w:rPr>
                <w:b/>
                <w:bCs/>
                <w:sz w:val="20"/>
                <w:szCs w:val="20"/>
              </w:rPr>
              <w:t>Wartość pozycji brutto (A x B)</w:t>
            </w:r>
            <w:bookmarkEnd w:id="1"/>
          </w:p>
        </w:tc>
      </w:tr>
      <w:tr w:rsidR="00C80F2A" w:rsidRPr="003441BB" w:rsidTr="00E836AB">
        <w:trPr>
          <w:trHeight w:val="127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Zakładki indeksujące foliowe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zakładki indeksujące foliowe, samoprzylepne, wymiary zakładek: 12x45 mm (± 5 mm), w opakowaniu nie mniej niż 4 kolory zakładek, łączna ilość w opakowaniu nie mniej niż 140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98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Kostka samoprzylepna 76 x76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kostka samoprzylepna, 76x76 mm (± 2 mm), w bloczku zawierającym 400 karteczek,  w opakowaniu 5 bloczków różnego koloru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26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Karteczki samoprzylepne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bloczek karteczek samoprzylepnych, o wymiarze ok. 38 x 51 mm, ilość kartek w bloku nie mniej niż 100, łącznie bloczków 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27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Karteczki znaczniki neonowe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substancja klejąca usuwalna za pomocą wody, 4 kolory fluorescencyjne, wymiary ok: 50 x 20 mm, ilość karteczek w bloku nie mnie niż 50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26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Papier do drukarek i kopiarek A4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papier do drukarek i kopiarek, biały, o gramaturze 80 g/m², format A4, w ryzach po 500 kartek, białość nie mniej niż 153 CIE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9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Koperty B4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koperty w  kolorze białym formatu B4, z odklejanym paskiem HK, o wymiarach ok. 250 x 353 mm, 250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98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Koperty z rozszerzonymi bokami i spodem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koperty w  kolorze brązowym formatu E4 (280 x 400 x 40 mm) z odklejanym paskiem HK, o wymiarach 110 x 220 mm, 25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83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Koperty B5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koperty w  kolorze białym formatu B5, z odklejanym paskiem HK, o wymiarach 176x250 mm, 500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40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Koszulki z klapką na dokumenty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koszulki wykonane z polipropylenu o grubości nie mniejszej niż 100 </w:t>
            </w:r>
            <w:proofErr w:type="spellStart"/>
            <w:r w:rsidRPr="00517229">
              <w:rPr>
                <w:sz w:val="20"/>
              </w:rPr>
              <w:t>mic</w:t>
            </w:r>
            <w:proofErr w:type="spellEnd"/>
            <w:r w:rsidRPr="00517229">
              <w:rPr>
                <w:sz w:val="20"/>
              </w:rPr>
              <w:t xml:space="preserve">.,  pozwalają na przechowywanie dokumentów formatu A4 w segregatorach, 20 sztuk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25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Koszulki na dokumenty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koszulki na dokumenty groszkowe, wykonane z folii PP, format A4, o grubości 40-50 </w:t>
            </w:r>
            <w:proofErr w:type="spellStart"/>
            <w:r w:rsidRPr="00517229">
              <w:rPr>
                <w:sz w:val="20"/>
              </w:rPr>
              <w:t>mic</w:t>
            </w:r>
            <w:proofErr w:type="spellEnd"/>
            <w:r w:rsidRPr="00517229">
              <w:rPr>
                <w:sz w:val="20"/>
              </w:rPr>
              <w:t>., otwierane z góry, w opakowaniu zbiorczym 100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62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Koszulki poszerzane na dokumenty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koszulki z poszerzonym brzegiem do przechowywania dokumentów formatu A4 , wykonane z folii PP o grubości nie mniej niż 100 </w:t>
            </w:r>
            <w:proofErr w:type="spellStart"/>
            <w:r w:rsidRPr="00517229">
              <w:rPr>
                <w:sz w:val="20"/>
              </w:rPr>
              <w:t>mic</w:t>
            </w:r>
            <w:proofErr w:type="spellEnd"/>
            <w:r w:rsidRPr="00517229">
              <w:rPr>
                <w:sz w:val="20"/>
              </w:rPr>
              <w:t xml:space="preserve">., otwierane od góry, z możliwością wpięcia do </w:t>
            </w:r>
            <w:proofErr w:type="spellStart"/>
            <w:r w:rsidRPr="00517229">
              <w:rPr>
                <w:sz w:val="20"/>
              </w:rPr>
              <w:t>segragatora</w:t>
            </w:r>
            <w:proofErr w:type="spellEnd"/>
            <w:r w:rsidRPr="00517229">
              <w:rPr>
                <w:sz w:val="20"/>
              </w:rPr>
              <w:t>, łącznie 200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62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Segregator biurowy A4 grzbiet 50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segregator wykonany z tektury, zabezpieczony folią polipropylenową, 2 ringowy, format A4, grzbiet o szerokości 50mm (± 5 mm), z etykietą grzbietową i metalową dźwignią z dociskiem, 20 szt., w dwóch kolorach - po 10 szt. w jednym kolorze, preferowane kolory: granatowy, niebieski, zielony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Segregator biurowy A4 grzbiet 75 mm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segregator wykonany z tektury, zabezpieczony folią polipropylenową, 2 ringowy, format A4, grzbiet o szerokości 75 mm (± 5 mm), z etykietą grzbietową i metalową dźwignią z dociskiem, 20 szt., w dwóch kolorach - po 10 szt. w danym kolorze, preferowane kolory: granatowy/niebieski, zielony, czerwony, czarny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Skoroszyt plastikowy zawieszany do segregatora A4 miękki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skoroszyt plastikowy zawieszany do segregatora A4 miękki, wykonany z folii PP, przezroczysta przednia okładka, tylna kolorowa, wyposażony w papierowy wysuwany pasek do opisów, zaokrąglone wąsy, do wpięcia segregator A4, pojemność do 200 kartek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 xml:space="preserve">Zszywacz mocny ze zszywkami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zszywacz o metalowej konstrukcji, z systemem płaskiego zaginania zszywek, zszywa nie mniej niż 60 kartek.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Zszywki do zszywacza z pozycji 15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mocne zszywki w opakowaniu nie mniej niż 1000 szt.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Zszywki 24/6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zszywki 24/6 do zszywacza, metalowe, wytrzymałe, w opakowaniu 1000 szt., zszywające do 30 kartek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Dziurkacz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metalowy dziurkacz do papieru z antypoślizgową podstawką z plastiku i pojemnikiem na odpadki, wyposażony w precyzyjny ogranicznik formatu, </w:t>
            </w:r>
            <w:r w:rsidRPr="00517229">
              <w:rPr>
                <w:sz w:val="20"/>
              </w:rPr>
              <w:lastRenderedPageBreak/>
              <w:t xml:space="preserve">dziurkujący jednorazowo minimum 30 kartek (papier o gramaturze 80 g/m²),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Klipsy do papieru 19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wykonane z metalu, sprężyste klipsy o szerokości  19 mm (± 1 mm), 120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Klipsy do papieru 32 mm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wykonane z metalu, sprężyste klipy do papieru o szerokości  32 mm  (± 1 mm), 120 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Datownik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datownik samotuszujący, model cyfrowo- literowy, wysokość czcionki 4 mm( ± 1mm)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Teczka na dokumenty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teczka skrzydłowa formatu A4 wykonana z twardej  tektury 3 mm  (± 1mm)  powleczonej folią z polipropylenu (PP), szerokość grzbietu do 40 mm, zamykana na rzepy lub gumkę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Teczka z gumką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Teczka na dokumenty o formacie A4. Zamykana elastyczną  gumką. Wykonana z mocnego kartonu o grubości nie mniej niż 250 g/m2, barwionego i lakierowanego z zewnętrznej strony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Taśma klejąca 19 mm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Posiadająca trzy zakładki chroniące dokumenty przed wypadaniem. Preferowany kolor zielony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Tablica FLIPCHART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taśma klejąca przeźroczysta samoprzylepna, wykonana z polipropylenu z wysoką siłą klejenia i paskiem ułatwiającym otwarcie o wymiarach 19 mm (±1mm) x nie mniej niż 20 m, łącznie 12 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Blok do tablicy typu  FLICHART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tablica typu FLIPCHART o wymiarach ok. 70 cm  x 100 cm z lakierowaną powierzchnią, </w:t>
            </w:r>
            <w:proofErr w:type="spellStart"/>
            <w:r w:rsidRPr="00517229">
              <w:rPr>
                <w:sz w:val="20"/>
              </w:rPr>
              <w:t>suchościeralną</w:t>
            </w:r>
            <w:proofErr w:type="spellEnd"/>
            <w:r w:rsidRPr="00517229">
              <w:rPr>
                <w:sz w:val="20"/>
              </w:rPr>
              <w:t xml:space="preserve"> i magnetyczną, z mobilnymi ramionami umożliwiającymi rozkładanie i chowanie, wyposażona w zacisk umożliwiający podpięcie bloku w formacie A1 i półkę na przybory piśmiennicze. Konstrukcja mobilna </w:t>
            </w:r>
            <w:r w:rsidRPr="00517229">
              <w:rPr>
                <w:sz w:val="20"/>
              </w:rPr>
              <w:lastRenderedPageBreak/>
              <w:t xml:space="preserve">(co najmniej 3 kółka) z możliwością blokowania. Wysokość tablicy regulowana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Zestaw akcesoriów do tablicy typu Flipchart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blok do tablicy Flipchart o wymiarach zbliżonych do formatu A1, kartki gładkie, gramatura papieru 60 g/m² do 70 g/m². Ilość kartek w bloku 50, posiada 5 otworów do zawieszenia na Flipchart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proofErr w:type="spellStart"/>
            <w:r w:rsidRPr="002B6641">
              <w:rPr>
                <w:bCs/>
                <w:sz w:val="20"/>
                <w:szCs w:val="20"/>
              </w:rPr>
              <w:t>Czyścik</w:t>
            </w:r>
            <w:proofErr w:type="spellEnd"/>
            <w:r w:rsidRPr="002B6641">
              <w:rPr>
                <w:bCs/>
                <w:sz w:val="20"/>
                <w:szCs w:val="20"/>
              </w:rPr>
              <w:t xml:space="preserve"> magnetyczny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Zestaw akcesoriów do tablicy typu Flipchart  zawierający min. 4 markery (mix kolorów), co najmniej 6 magnesów, gąbkę magnetyczną i spray czyszczący o pojemności nie mniej niż 125 ml.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511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Magnesy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2A" w:rsidRPr="00517229" w:rsidRDefault="00C80F2A" w:rsidP="003E07BC">
            <w:pPr>
              <w:rPr>
                <w:sz w:val="20"/>
              </w:rPr>
            </w:pPr>
            <w:proofErr w:type="spellStart"/>
            <w:r w:rsidRPr="00517229">
              <w:rPr>
                <w:sz w:val="20"/>
              </w:rPr>
              <w:t>czyścik</w:t>
            </w:r>
            <w:proofErr w:type="spellEnd"/>
            <w:r w:rsidRPr="00517229">
              <w:rPr>
                <w:sz w:val="20"/>
              </w:rPr>
              <w:t xml:space="preserve"> magnetyczny do powierzchni </w:t>
            </w:r>
            <w:proofErr w:type="spellStart"/>
            <w:r w:rsidRPr="00517229">
              <w:rPr>
                <w:sz w:val="20"/>
              </w:rPr>
              <w:t>suchościeralnych</w:t>
            </w:r>
            <w:proofErr w:type="spellEnd"/>
            <w:r w:rsidRPr="00517229">
              <w:rPr>
                <w:sz w:val="20"/>
              </w:rPr>
              <w:t xml:space="preserve">, posiadający wbudowany magnes oraz możliwość wymiany wkładek z filcu. W zestawie wkłady filcowe na wymianę, w ilości nie mniejszej niż 10 szt.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Kalkulator biurowy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magnesy do tablic magnetycznych, okrągłe, w plastikowej obudowie, średnica co najmniej 35 mm, łącznie 50 sztuk (preferowany mix kolorów)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Biuwar/podkład na biurko z notatnikiem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kalkulator biurowy zasilany podwójnie (słonecznie i bateria) , wyposażony w duży 12 pozycyjny wyświetlacz, klawisz podwójnego zera i sumy całkowitej, z funkcją zaokrąglania wyników i  cofania ostatnio wprowadzonej pozycji, o wymiarach nie większych niż 150 x 130 x 40 mm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Temperówka metalowa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biuwar/podkład na biurko z notatnikiem - notes na biurko, z listwą ochronną, co najmniej 25 kartek, wymiary ok. 570 x 405 mm + zapasowy wkład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 xml:space="preserve">Gumka do mazania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Temperówka metalowa podwójna z dodatkowym otworem do ostrzenia ołówków o grubych </w:t>
            </w:r>
            <w:r w:rsidRPr="00517229">
              <w:rPr>
                <w:sz w:val="20"/>
              </w:rPr>
              <w:lastRenderedPageBreak/>
              <w:t>rozmiarach.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Linijka 30 cm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Polimerowa gumka ołówkowa średniej miękkości. Do stosowania na papierze. Zapewniająca doskonałe rezultaty wycierania grafitu z papieru jak i delikatnej powierzchni. Nie niszcząca ścieranej powierzchni. O wymiarach  ok. 43 x 17,4 x 11,7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Spinacze metalowe okrągłe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linijka z liniałem kreskowy wykonanym z przezroczystego polistyrenu o bardzo wysokiej jakości (optymalnej giętkości). Posiadająca </w:t>
            </w:r>
            <w:proofErr w:type="spellStart"/>
            <w:r w:rsidRPr="00517229">
              <w:rPr>
                <w:sz w:val="20"/>
              </w:rPr>
              <w:t>zaokraglane</w:t>
            </w:r>
            <w:proofErr w:type="spellEnd"/>
            <w:r w:rsidRPr="00517229">
              <w:rPr>
                <w:sz w:val="20"/>
              </w:rPr>
              <w:t xml:space="preserve"> rogi, nieścieralną podziałkę, precyzyjny nadruk w skali (do 0.001 cm). Długość linijki: 30 cm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 xml:space="preserve">Spinacze krzyżowe 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spinacze metalowe, okrągłe, 33 mm, z wygiętymi noskami, poddane procesowi potrójnego galwanizowania, sztuk w opakowaniu 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Pudełko do archiwizacji dokumentów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Spinacze krzyżowe , galwanizowane, plikowe, o wymiarach 41 mm (±1mm) w opak.50 szt.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proofErr w:type="spellStart"/>
            <w:r w:rsidRPr="002B6641">
              <w:rPr>
                <w:bCs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pudełko archiwizacyjne, tekturowe, składane, o formacie A4. Posiada miejsce do opisu zawartości na grzbiecie i bocznej ściance. Pudło można ustawiać w regale lub wkładać je do kontenerów. Szerokość nie mniej niż 100 mm. Preferowany ciemny kolor (np. zielony/czarny/granatowy)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Cienkopisy kolorowe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zestaw </w:t>
            </w:r>
            <w:proofErr w:type="spellStart"/>
            <w:r w:rsidRPr="00517229">
              <w:rPr>
                <w:sz w:val="20"/>
              </w:rPr>
              <w:t>zakreślaczy</w:t>
            </w:r>
            <w:proofErr w:type="spellEnd"/>
            <w:r w:rsidRPr="00517229">
              <w:rPr>
                <w:sz w:val="20"/>
              </w:rPr>
              <w:t xml:space="preserve"> fluorescencyjnych z tuszem na bazie wody, szerokość pisania ok. 2-5 mm, duża odporność na zasychanie, możliwość pisania na wszystkich rodzajach papieru, w opakowaniu min. 4 </w:t>
            </w:r>
            <w:r w:rsidRPr="00517229">
              <w:rPr>
                <w:sz w:val="20"/>
              </w:rPr>
              <w:lastRenderedPageBreak/>
              <w:t>fluorescencyjne kolory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Okładki przezroczyste- przody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Okładki skóropodobne - tyły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okładki przezroczyste umożliwiające odczytanie treści pierwszej strony, z tworzywa sztucznego, w formacie A4, nie mniej niż 200 </w:t>
            </w:r>
            <w:proofErr w:type="spellStart"/>
            <w:r w:rsidRPr="00517229">
              <w:rPr>
                <w:sz w:val="20"/>
              </w:rPr>
              <w:t>mic</w:t>
            </w:r>
            <w:proofErr w:type="spellEnd"/>
            <w:r w:rsidRPr="00517229">
              <w:rPr>
                <w:sz w:val="20"/>
              </w:rPr>
              <w:t>., opakowanie nie mniej niż 100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42.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Listwy nasuwane do oprawy dokumentów 6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>okładki kartonowe w kolorze, o fakturze skóropodobnej, gramatura nie mniej niż 250g, w formacie A4, preferowany kolor czarny, opakowanie nie mniej niż 100 szt.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Listwy nasuwane do oprawy dokumentów 9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proste plastikowe listwy nasuwane do oprawy dokumentów, o wymiarze ok. 6 mm, z jedną zaokrąglona końcówką, umożliwiające oprawę dokumentów w formacie A4 bez użycia </w:t>
            </w:r>
            <w:proofErr w:type="spellStart"/>
            <w:r w:rsidRPr="00517229">
              <w:rPr>
                <w:sz w:val="20"/>
              </w:rPr>
              <w:t>bindowicy</w:t>
            </w:r>
            <w:proofErr w:type="spellEnd"/>
            <w:r w:rsidRPr="00517229">
              <w:rPr>
                <w:sz w:val="20"/>
              </w:rPr>
              <w:t>, w opakowaniu nie mniej niż 50 szt., preferowany kolor czarny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Listwy nasuwane do oprawy dokumentów 15 mm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proste plastikowe listwy nasuwane do oprawy dokumentów, o wymiarze ok. 9 mm, z jedną zaokrąglona końcówką, umożliwiające oprawę dokumentów w formacie A4 bez użycia </w:t>
            </w:r>
            <w:proofErr w:type="spellStart"/>
            <w:r w:rsidRPr="00517229">
              <w:rPr>
                <w:sz w:val="20"/>
              </w:rPr>
              <w:t>bindowicy</w:t>
            </w:r>
            <w:proofErr w:type="spellEnd"/>
            <w:r w:rsidRPr="00517229">
              <w:rPr>
                <w:sz w:val="20"/>
              </w:rPr>
              <w:t>, w opakowaniu nie mniej niż 50 szt., preferowany kolor czarny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opak.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0F2A" w:rsidRPr="003441BB" w:rsidTr="003E07BC">
        <w:trPr>
          <w:trHeight w:val="102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2A" w:rsidRPr="002B6641" w:rsidRDefault="00C80F2A" w:rsidP="003E07BC">
            <w:pPr>
              <w:rPr>
                <w:bCs/>
                <w:sz w:val="20"/>
                <w:szCs w:val="20"/>
              </w:rPr>
            </w:pPr>
            <w:r w:rsidRPr="002B6641">
              <w:rPr>
                <w:bCs/>
                <w:sz w:val="20"/>
                <w:szCs w:val="20"/>
              </w:rPr>
              <w:t>Teczka do podpisu 10 k.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0F2A" w:rsidRPr="00517229" w:rsidRDefault="00C80F2A" w:rsidP="003E07BC">
            <w:pPr>
              <w:rPr>
                <w:sz w:val="20"/>
              </w:rPr>
            </w:pPr>
            <w:r w:rsidRPr="00517229">
              <w:rPr>
                <w:sz w:val="20"/>
              </w:rPr>
              <w:t xml:space="preserve">proste plastikowe listwy nasuwane do oprawy dokumentów, o wymiarze ok. 15 mm, z jedną zaokrąglona końcówką, umożliwiające oprawę dokumentów w formacie A4 bez użycia </w:t>
            </w:r>
            <w:proofErr w:type="spellStart"/>
            <w:r w:rsidRPr="00517229">
              <w:rPr>
                <w:sz w:val="20"/>
              </w:rPr>
              <w:t>bindow</w:t>
            </w:r>
            <w:r w:rsidR="00944A56">
              <w:rPr>
                <w:sz w:val="20"/>
              </w:rPr>
              <w:t>n</w:t>
            </w:r>
            <w:r w:rsidRPr="00517229">
              <w:rPr>
                <w:sz w:val="20"/>
              </w:rPr>
              <w:t>icy</w:t>
            </w:r>
            <w:proofErr w:type="spellEnd"/>
            <w:r w:rsidRPr="00517229">
              <w:rPr>
                <w:sz w:val="20"/>
              </w:rPr>
              <w:t>, w opakowaniu nie mniej niż 50 szt., preferowany kolor czarny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517229" w:rsidRDefault="00C80F2A" w:rsidP="003E07BC">
            <w:pPr>
              <w:jc w:val="center"/>
              <w:rPr>
                <w:sz w:val="20"/>
              </w:rPr>
            </w:pPr>
            <w:r w:rsidRPr="00517229">
              <w:rPr>
                <w:sz w:val="20"/>
              </w:rPr>
              <w:t>szt.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F2A" w:rsidRPr="003441BB" w:rsidRDefault="00C80F2A" w:rsidP="003E07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846B3" w:rsidRDefault="00884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0F2A" w:rsidRDefault="008846B3" w:rsidP="008846B3">
      <w:pPr>
        <w:ind w:left="6372"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SUMA: </w:t>
      </w:r>
      <w:r>
        <w:rPr>
          <w:rFonts w:ascii="Times New Roman" w:hAnsi="Times New Roman" w:cs="Times New Roman"/>
          <w:sz w:val="24"/>
          <w:u w:val="single"/>
        </w:rPr>
        <w:t>________*</w:t>
      </w:r>
    </w:p>
    <w:p w:rsidR="00A81B00" w:rsidRPr="000A1545" w:rsidRDefault="00A81B00" w:rsidP="00A81B00">
      <w:pPr>
        <w:spacing w:after="120" w:line="360" w:lineRule="auto"/>
        <w:jc w:val="both"/>
        <w:rPr>
          <w:rFonts w:ascii="Arial Narrow" w:hAnsi="Arial Narrow"/>
          <w:b/>
          <w:i/>
        </w:rPr>
      </w:pPr>
      <w:r w:rsidRPr="000A1545">
        <w:rPr>
          <w:rFonts w:ascii="Arial Narrow" w:hAnsi="Arial Narrow"/>
          <w:b/>
        </w:rPr>
        <w:t xml:space="preserve">Oferta wg pozostałych kryteriów </w:t>
      </w:r>
      <w:r w:rsidRPr="00B26343">
        <w:rPr>
          <w:rFonts w:ascii="Arial Narrow" w:hAnsi="Arial Narrow"/>
          <w:b/>
          <w:color w:val="FF0000"/>
        </w:rPr>
        <w:t>(</w:t>
      </w:r>
      <w:r w:rsidRPr="00B26343">
        <w:rPr>
          <w:rFonts w:ascii="Arial Narrow" w:hAnsi="Arial Narrow"/>
          <w:b/>
          <w:i/>
          <w:color w:val="FF0000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81B00" w:rsidRPr="000A1545" w:rsidTr="009232B8">
        <w:trPr>
          <w:trHeight w:val="490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Oferowany parametr</w:t>
            </w:r>
          </w:p>
        </w:tc>
      </w:tr>
      <w:tr w:rsidR="00A81B00" w:rsidRPr="000A1545" w:rsidTr="009232B8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824" w:type="dxa"/>
          </w:tcPr>
          <w:p w:rsidR="00A81B00" w:rsidRPr="000A1545" w:rsidRDefault="00A81B00" w:rsidP="009232B8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D</w:t>
            </w:r>
            <w:r w:rsidRPr="000A1545">
              <w:rPr>
                <w:rFonts w:ascii="Arial Narrow" w:hAnsi="Arial Narrow"/>
                <w:b/>
                <w:bCs/>
              </w:rPr>
              <w:t xml:space="preserve">o </w:t>
            </w:r>
            <w:r>
              <w:rPr>
                <w:rFonts w:ascii="Arial Narrow" w:hAnsi="Arial Narrow"/>
                <w:b/>
                <w:bCs/>
              </w:rPr>
              <w:t>6</w:t>
            </w:r>
            <w:r w:rsidRPr="000A1545">
              <w:rPr>
                <w:rFonts w:ascii="Arial Narrow" w:hAnsi="Arial Narrow"/>
                <w:b/>
                <w:bCs/>
              </w:rPr>
              <w:t xml:space="preserve"> dni</w:t>
            </w:r>
          </w:p>
        </w:tc>
      </w:tr>
      <w:tr w:rsidR="00A81B00" w:rsidRPr="000A1545" w:rsidTr="009232B8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824" w:type="dxa"/>
          </w:tcPr>
          <w:p w:rsidR="00A81B00" w:rsidRPr="000A1545" w:rsidRDefault="00A81B00" w:rsidP="009232B8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7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9232B8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824" w:type="dxa"/>
          </w:tcPr>
          <w:p w:rsidR="00A81B00" w:rsidRPr="000A1545" w:rsidRDefault="00A81B00" w:rsidP="009232B8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8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9232B8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824" w:type="dxa"/>
          </w:tcPr>
          <w:p w:rsidR="00A81B00" w:rsidRPr="000A1545" w:rsidRDefault="00A81B00" w:rsidP="009232B8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Pr="000A1545">
              <w:rPr>
                <w:rFonts w:ascii="Arial Narrow" w:hAnsi="Arial Narrow"/>
                <w:b/>
              </w:rPr>
              <w:t xml:space="preserve"> zamówienia</w:t>
            </w:r>
          </w:p>
        </w:tc>
        <w:tc>
          <w:tcPr>
            <w:tcW w:w="2647" w:type="dxa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9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  <w:tr w:rsidR="00A81B00" w:rsidRPr="000A1545" w:rsidTr="009232B8">
        <w:trPr>
          <w:trHeight w:val="512"/>
          <w:jc w:val="center"/>
        </w:trPr>
        <w:tc>
          <w:tcPr>
            <w:tcW w:w="847" w:type="dxa"/>
            <w:vAlign w:val="center"/>
          </w:tcPr>
          <w:p w:rsidR="00A81B00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824" w:type="dxa"/>
          </w:tcPr>
          <w:p w:rsidR="00A81B00" w:rsidRPr="000A1545" w:rsidRDefault="00A81B00" w:rsidP="009232B8">
            <w:pPr>
              <w:jc w:val="both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Termin </w:t>
            </w:r>
            <w:r w:rsidR="00944A56">
              <w:rPr>
                <w:rFonts w:ascii="Arial Narrow" w:hAnsi="Arial Narrow"/>
                <w:b/>
              </w:rPr>
              <w:t>realizacji</w:t>
            </w:r>
            <w:r w:rsidR="00944A56" w:rsidRPr="000A1545">
              <w:rPr>
                <w:rFonts w:ascii="Arial Narrow" w:hAnsi="Arial Narrow"/>
                <w:b/>
              </w:rPr>
              <w:t xml:space="preserve"> </w:t>
            </w:r>
            <w:r w:rsidRPr="000A1545">
              <w:rPr>
                <w:rFonts w:ascii="Arial Narrow" w:hAnsi="Arial Narrow"/>
                <w:b/>
              </w:rPr>
              <w:t>zamówienia</w:t>
            </w:r>
          </w:p>
        </w:tc>
        <w:tc>
          <w:tcPr>
            <w:tcW w:w="2647" w:type="dxa"/>
          </w:tcPr>
          <w:p w:rsidR="00A81B00" w:rsidRPr="000A1545" w:rsidRDefault="00A81B00" w:rsidP="009232B8">
            <w:pPr>
              <w:jc w:val="center"/>
              <w:rPr>
                <w:rFonts w:ascii="Arial Narrow" w:hAnsi="Arial Narrow"/>
                <w:b/>
              </w:rPr>
            </w:pPr>
            <w:r w:rsidRPr="000A1545"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  <w:b/>
              </w:rPr>
              <w:t>10</w:t>
            </w:r>
            <w:r w:rsidRPr="000A1545">
              <w:rPr>
                <w:rFonts w:ascii="Arial Narrow" w:hAnsi="Arial Narrow"/>
                <w:b/>
              </w:rPr>
              <w:t xml:space="preserve"> dni</w:t>
            </w:r>
          </w:p>
        </w:tc>
      </w:tr>
    </w:tbl>
    <w:p w:rsidR="00944A56" w:rsidRDefault="00944A56" w:rsidP="00944A56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 </w:t>
      </w:r>
    </w:p>
    <w:p w:rsidR="00A81B00" w:rsidRDefault="00944A56" w:rsidP="00A81B00">
      <w:pPr>
        <w:spacing w:after="200" w:line="276" w:lineRule="auto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Pozostawienie nieskreślonego więcej niż jednego terminu wykonania zamówienia spowoduje przyznanie Wykonawcy 0 pkt w tym kryterium. </w:t>
      </w:r>
    </w:p>
    <w:p w:rsidR="00944A56" w:rsidRPr="00F37F3E" w:rsidRDefault="00944A56" w:rsidP="00944A56">
      <w:pPr>
        <w:autoSpaceDE w:val="0"/>
        <w:autoSpaceDN w:val="0"/>
        <w:adjustRightInd w:val="0"/>
        <w:spacing w:before="120"/>
        <w:rPr>
          <w:rFonts w:ascii="Arial Narrow" w:hAnsi="Arial Narrow"/>
        </w:rPr>
      </w:pPr>
      <w:r w:rsidRPr="00F37F3E">
        <w:rPr>
          <w:rFonts w:ascii="Arial Narrow" w:hAnsi="Arial Narrow"/>
          <w:b/>
          <w:bCs/>
        </w:rPr>
        <w:t xml:space="preserve">INFORMUJEMY, ŻE </w:t>
      </w:r>
      <w:r w:rsidRPr="00F37F3E">
        <w:rPr>
          <w:rFonts w:ascii="Arial Narrow" w:hAnsi="Arial Narrow"/>
        </w:rPr>
        <w:t>(</w:t>
      </w:r>
      <w:r w:rsidRPr="00F37F3E">
        <w:rPr>
          <w:rFonts w:ascii="Arial Narrow" w:hAnsi="Arial Narrow"/>
          <w:u w:val="single"/>
        </w:rPr>
        <w:t>właściwe zakreślić</w:t>
      </w:r>
      <w:r w:rsidRPr="00F37F3E">
        <w:rPr>
          <w:rFonts w:ascii="Arial Narrow" w:hAnsi="Arial Narrow"/>
        </w:rPr>
        <w:t>):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nie będzie </w:t>
      </w:r>
      <w:r w:rsidRPr="00F37F3E">
        <w:rPr>
          <w:rFonts w:ascii="Arial Narrow" w:hAnsi="Arial Narrow"/>
        </w:rPr>
        <w:t>prowadzić do powstania u Zamawiającego obowiązku podatkowego;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</w:rPr>
      </w:pPr>
      <w:r w:rsidRPr="00F37F3E">
        <w:rPr>
          <w:rFonts w:ascii="Arial Narrow" w:hAnsi="Arial Narrow"/>
        </w:rPr>
        <w:sym w:font="Wingdings" w:char="F071"/>
      </w:r>
      <w:r w:rsidRPr="00F37F3E">
        <w:rPr>
          <w:rFonts w:ascii="Arial Narrow" w:hAnsi="Arial Narrow"/>
        </w:rPr>
        <w:t xml:space="preserve"> wybór oferty </w:t>
      </w:r>
      <w:r w:rsidRPr="00F37F3E">
        <w:rPr>
          <w:rFonts w:ascii="Arial Narrow" w:hAnsi="Arial Narrow"/>
          <w:b/>
          <w:bCs/>
        </w:rPr>
        <w:t xml:space="preserve">będzie </w:t>
      </w:r>
      <w:r w:rsidRPr="00F37F3E">
        <w:rPr>
          <w:rFonts w:ascii="Arial Narrow" w:hAnsi="Arial Narrow"/>
        </w:rPr>
        <w:t>prowadzić do powstania u Zamawiającego obowiązku podatkowego w odniesieniu do następujących towarów i usług (w zależności od przedmiotu zamówienia):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44A56" w:rsidRPr="00F37F3E" w:rsidTr="009232B8">
        <w:tc>
          <w:tcPr>
            <w:tcW w:w="567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  <w:proofErr w:type="spellStart"/>
            <w:r w:rsidRPr="00F37F3E">
              <w:rPr>
                <w:rFonts w:ascii="Arial Narrow" w:hAnsi="Arial Narrow"/>
                <w:sz w:val="22"/>
              </w:rPr>
              <w:t>Lp</w:t>
            </w:r>
            <w:proofErr w:type="spellEnd"/>
            <w:r w:rsidRPr="00F37F3E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  <w:lang w:val="pl-PL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  <w:r w:rsidRPr="00F37F3E">
              <w:rPr>
                <w:rFonts w:ascii="Arial Narrow" w:hAnsi="Arial Narrow"/>
                <w:sz w:val="22"/>
                <w:lang w:val="pl-PL"/>
              </w:rPr>
              <w:t>Wartość bez kwoty podatku</w:t>
            </w:r>
          </w:p>
        </w:tc>
      </w:tr>
      <w:tr w:rsidR="00944A56" w:rsidRPr="00F37F3E" w:rsidTr="009232B8">
        <w:tc>
          <w:tcPr>
            <w:tcW w:w="567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  <w:tr w:rsidR="00944A56" w:rsidRPr="00F37F3E" w:rsidTr="009232B8">
        <w:tc>
          <w:tcPr>
            <w:tcW w:w="567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44A56" w:rsidRPr="00F37F3E" w:rsidRDefault="00944A56" w:rsidP="009232B8">
            <w:pPr>
              <w:pStyle w:val="Bezodstpw"/>
              <w:rPr>
                <w:rFonts w:ascii="Arial Narrow" w:hAnsi="Arial Narrow"/>
                <w:sz w:val="22"/>
              </w:rPr>
            </w:pPr>
          </w:p>
        </w:tc>
      </w:tr>
    </w:tbl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Wartość towaru / usług powodująca obowiązek podatkowy u Zamawiającego to ………………….. zł netto</w:t>
      </w:r>
      <w:r>
        <w:rPr>
          <w:rFonts w:ascii="Arial Narrow" w:hAnsi="Arial Narrow"/>
        </w:rPr>
        <w:t>**</w:t>
      </w:r>
      <w:r w:rsidRPr="00F37F3E">
        <w:rPr>
          <w:rFonts w:ascii="Arial Narrow" w:hAnsi="Arial Narrow"/>
        </w:rPr>
        <w:t>.</w:t>
      </w: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</w:p>
    <w:p w:rsid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 w:rsidRPr="00944A56">
        <w:rPr>
          <w:rFonts w:ascii="Arial Narrow" w:hAnsi="Arial Narrow"/>
          <w:sz w:val="16"/>
          <w:szCs w:val="16"/>
        </w:rPr>
        <w:t>*Suma kwot podanych w tabeli w rubryce „</w:t>
      </w:r>
      <w:r w:rsidRPr="00944A56">
        <w:rPr>
          <w:rFonts w:ascii="Arial Narrow" w:hAnsi="Arial Narrow"/>
          <w:b/>
          <w:bCs/>
          <w:sz w:val="16"/>
          <w:szCs w:val="16"/>
        </w:rPr>
        <w:t>Wartość pozycji brutto (A x B)</w:t>
      </w:r>
      <w:r w:rsidRPr="00944A56">
        <w:rPr>
          <w:rFonts w:ascii="Arial Narrow" w:hAnsi="Arial Narrow"/>
          <w:sz w:val="16"/>
          <w:szCs w:val="16"/>
        </w:rPr>
        <w:t>” winna odpowiadać cenie ofertowej złożonej przez Wykonawcę</w:t>
      </w:r>
    </w:p>
    <w:p w:rsidR="00944A56" w:rsidRPr="00944A56" w:rsidRDefault="00944A56" w:rsidP="00944A5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 </w:t>
      </w:r>
      <w:r w:rsidRPr="00944A56">
        <w:rPr>
          <w:rFonts w:ascii="Arial Narrow" w:hAnsi="Arial Narrow"/>
          <w:sz w:val="16"/>
          <w:szCs w:val="16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</w:t>
      </w:r>
    </w:p>
    <w:p w:rsidR="00944A56" w:rsidRPr="00F37F3E" w:rsidRDefault="00944A56" w:rsidP="00944A5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44A56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  <w:b/>
        </w:rPr>
      </w:pPr>
      <w:r w:rsidRPr="00F37F3E">
        <w:rPr>
          <w:rFonts w:ascii="Arial Narrow" w:hAnsi="Arial Narrow"/>
          <w:b/>
        </w:rPr>
        <w:t>Powyższe wypełnić tylko gdy: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F37F3E">
        <w:rPr>
          <w:rFonts w:ascii="Arial Narrow" w:hAnsi="Arial Narrow"/>
        </w:rPr>
        <w:t>otyczy Wykonawców, których oferty będą generować obowiązek doliczania wartości podatku VAT do wartości</w:t>
      </w:r>
      <w:r>
        <w:rPr>
          <w:rFonts w:ascii="Arial Narrow" w:hAnsi="Arial Narrow"/>
        </w:rPr>
        <w:t xml:space="preserve"> </w:t>
      </w:r>
      <w:r w:rsidRPr="00F37F3E">
        <w:rPr>
          <w:rFonts w:ascii="Arial Narrow" w:hAnsi="Arial Narrow"/>
        </w:rPr>
        <w:t>netto oferty, tj. w przypadku: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rPr>
          <w:rFonts w:ascii="Arial Narrow" w:hAnsi="Arial Narrow"/>
        </w:rPr>
      </w:pPr>
      <w:r w:rsidRPr="00F37F3E">
        <w:rPr>
          <w:rFonts w:ascii="Arial Narrow" w:hAnsi="Arial Narrow"/>
        </w:rPr>
        <w:t>• wewnątrzwspólnotowego nabycia towarów,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mechanizmu odwróconego obciążenia, o którym mowa w art. 17 ust. 1 pkt 7 ustawy o podatku od towarów i usług,</w:t>
      </w:r>
    </w:p>
    <w:p w:rsidR="00944A56" w:rsidRPr="00F37F3E" w:rsidRDefault="00944A56" w:rsidP="00944A56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</w:rPr>
      </w:pPr>
      <w:r w:rsidRPr="00F37F3E">
        <w:rPr>
          <w:rFonts w:ascii="Arial Narrow" w:hAnsi="Arial Narrow"/>
        </w:rPr>
        <w:t>• importu usług lub importu towarów, z którymi wiąże się obowiązek doliczenia przez Zamawiającego przy porównywaniu cen ofertowych podatku VAT.</w:t>
      </w:r>
    </w:p>
    <w:p w:rsidR="00944A56" w:rsidRPr="002E4265" w:rsidRDefault="00944A56" w:rsidP="00944A56">
      <w:pPr>
        <w:spacing w:after="200" w:line="276" w:lineRule="auto"/>
        <w:rPr>
          <w:rFonts w:ascii="Arial Narrow" w:hAnsi="Arial Narrow"/>
        </w:rPr>
      </w:pPr>
      <w:r w:rsidRPr="00F37F3E">
        <w:rPr>
          <w:rFonts w:ascii="Arial Narrow" w:hAnsi="Arial Narrow"/>
        </w:rPr>
        <w:t xml:space="preserve">Wykonawca zobowiązuje się dostarczyć </w:t>
      </w:r>
      <w:r w:rsidRPr="002E4265">
        <w:rPr>
          <w:rFonts w:ascii="Arial Narrow" w:hAnsi="Arial Narrow"/>
        </w:rPr>
        <w:t>przedmiot dostawy</w:t>
      </w:r>
      <w:r w:rsidRPr="00F37F3E">
        <w:rPr>
          <w:rFonts w:ascii="Arial Narrow" w:hAnsi="Arial Narrow"/>
          <w:b/>
        </w:rPr>
        <w:t xml:space="preserve"> </w:t>
      </w:r>
      <w:r w:rsidRPr="00F37F3E">
        <w:rPr>
          <w:rFonts w:ascii="Arial Narrow" w:hAnsi="Arial Narrow"/>
        </w:rPr>
        <w:t xml:space="preserve">do siedziby Zamawiającego wskazanej w umowie. </w:t>
      </w:r>
    </w:p>
    <w:p w:rsidR="00A81B00" w:rsidRPr="004E3A74" w:rsidRDefault="00D02BC9" w:rsidP="00A81B00">
      <w:pPr>
        <w:rPr>
          <w:rFonts w:ascii="Arial Narrow" w:hAnsi="Arial Narrow" w:cs="Times New Roman"/>
          <w:b/>
          <w:sz w:val="24"/>
          <w:u w:val="single"/>
        </w:rPr>
      </w:pPr>
      <w:r w:rsidRPr="004E3A74">
        <w:rPr>
          <w:rFonts w:ascii="Arial Narrow" w:hAnsi="Arial Narrow" w:cs="Times New Roman"/>
          <w:b/>
          <w:sz w:val="24"/>
          <w:u w:val="single"/>
        </w:rPr>
        <w:t>Oświadczam</w:t>
      </w:r>
      <w:r w:rsidR="004E3A74">
        <w:rPr>
          <w:rFonts w:ascii="Arial Narrow" w:hAnsi="Arial Narrow" w:cs="Times New Roman"/>
          <w:b/>
          <w:sz w:val="24"/>
          <w:u w:val="single"/>
        </w:rPr>
        <w:t>(y)</w:t>
      </w:r>
      <w:r w:rsidRPr="004E3A74">
        <w:rPr>
          <w:rFonts w:ascii="Arial Narrow" w:hAnsi="Arial Narrow" w:cs="Times New Roman"/>
          <w:b/>
          <w:sz w:val="24"/>
          <w:u w:val="single"/>
        </w:rPr>
        <w:t>, że</w:t>
      </w:r>
      <w:r w:rsidR="004E3A74" w:rsidRPr="004E3A74">
        <w:rPr>
          <w:rFonts w:ascii="Arial Narrow" w:hAnsi="Arial Narrow" w:cs="Times New Roman"/>
          <w:b/>
          <w:sz w:val="24"/>
          <w:u w:val="single"/>
        </w:rPr>
        <w:t>:</w:t>
      </w:r>
    </w:p>
    <w:p w:rsidR="00D02BC9" w:rsidRPr="00F37F3E" w:rsidRDefault="004E3A74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A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>kceptuj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ę(</w:t>
      </w:r>
      <w:proofErr w:type="spellStart"/>
      <w:r>
        <w:rPr>
          <w:rFonts w:ascii="Arial Narrow" w:hAnsi="Arial Narrow" w:cs="Times New Roman"/>
          <w:i w:val="0"/>
          <w:iCs w:val="0"/>
          <w:sz w:val="22"/>
          <w:szCs w:val="22"/>
        </w:rPr>
        <w:t>emy</w:t>
      </w:r>
      <w:proofErr w:type="spellEnd"/>
      <w:r>
        <w:rPr>
          <w:rFonts w:ascii="Arial Narrow" w:hAnsi="Arial Narrow" w:cs="Times New Roman"/>
          <w:i w:val="0"/>
          <w:iCs w:val="0"/>
          <w:sz w:val="22"/>
          <w:szCs w:val="22"/>
        </w:rPr>
        <w:t>)</w:t>
      </w:r>
      <w:r w:rsidR="00D02BC9"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wszystkie postanowienia SIWZ i wzoru umowy bez zastrzeżeń,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D02BC9" w:rsidRPr="00A00267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</w:t>
      </w:r>
      <w:r w:rsidRPr="00A00267">
        <w:rPr>
          <w:rFonts w:ascii="Arial Narrow" w:hAnsi="Arial Narrow" w:cs="Times New Roman"/>
          <w:i w:val="0"/>
          <w:iCs w:val="0"/>
          <w:sz w:val="22"/>
          <w:szCs w:val="22"/>
        </w:rPr>
        <w:t>zamówienia (załącznik nr 5 do SIWZ),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ych</w:t>
      </w:r>
      <w:proofErr w:type="spellEnd"/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w 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SIWZ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 xml:space="preserve">oferowane produkty są zgodne z SIWZ i spełniają wymogi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w niej </w:t>
      </w: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określone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,</w:t>
      </w:r>
    </w:p>
    <w:p w:rsidR="00D02BC9" w:rsidRPr="002E4265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ymy</w:t>
      </w:r>
      <w:proofErr w:type="spellEnd"/>
      <w:r w:rsidRPr="002E4265">
        <w:rPr>
          <w:rFonts w:ascii="Arial Narrow" w:hAnsi="Arial Narrow" w:cs="Times New Roman"/>
          <w:i w:val="0"/>
          <w:iCs w:val="0"/>
          <w:sz w:val="22"/>
          <w:szCs w:val="22"/>
        </w:rPr>
        <w:t>) jako Wykonawca w jakiejkolwiek innej ofercie złożonej w celu udzielenia niniejszego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umowa zostanie wykonana z należytą starannością,</w:t>
      </w:r>
    </w:p>
    <w:p w:rsidR="00D02BC9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 xml:space="preserve">Zamawiający nie ponosi odpowiedzialności za szkody wyrządzone przeze mnie </w:t>
      </w:r>
      <w:r w:rsidR="004E3A74">
        <w:rPr>
          <w:rFonts w:ascii="Arial Narrow" w:hAnsi="Arial Narrow" w:cs="Times New Roman"/>
          <w:i w:val="0"/>
          <w:iCs w:val="0"/>
          <w:sz w:val="22"/>
          <w:szCs w:val="22"/>
        </w:rPr>
        <w:t xml:space="preserve">(przez nas) </w:t>
      </w: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podczas wykonywania przedmiotu zamówienia,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3B5A78">
        <w:rPr>
          <w:rFonts w:ascii="Arial Narrow" w:hAnsi="Arial Narrow" w:cs="Times New Roman"/>
          <w:i w:val="0"/>
          <w:iCs w:val="0"/>
          <w:sz w:val="22"/>
          <w:szCs w:val="22"/>
        </w:rPr>
        <w:t>Wykonawca jest/nie jest podatnikiem podatku VAT</w:t>
      </w:r>
      <w:r>
        <w:rPr>
          <w:rFonts w:ascii="Arial Narrow" w:hAnsi="Arial Narrow" w:cs="Times New Roman"/>
          <w:i w:val="0"/>
          <w:iCs w:val="0"/>
          <w:sz w:val="22"/>
          <w:szCs w:val="22"/>
        </w:rPr>
        <w:t>*,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wszelkie ustalenia i decyzje dotyczące wykonywania przedmiotu zamówienia uzgadniane będą przez Zamawiającego z ustanowionym przedstawicielem Wykonawcy,</w:t>
      </w:r>
    </w:p>
    <w:p w:rsidR="00D02BC9" w:rsidRPr="00F37F3E" w:rsidRDefault="00D02BC9" w:rsidP="00D02BC9">
      <w:pPr>
        <w:pStyle w:val="FR3"/>
        <w:numPr>
          <w:ilvl w:val="0"/>
          <w:numId w:val="5"/>
        </w:numPr>
        <w:tabs>
          <w:tab w:val="clear" w:pos="780"/>
        </w:tabs>
        <w:ind w:left="567" w:hanging="283"/>
        <w:jc w:val="both"/>
        <w:rPr>
          <w:rFonts w:ascii="Arial Narrow" w:hAnsi="Arial Narrow" w:cs="Times New Roman"/>
          <w:i w:val="0"/>
          <w:iCs w:val="0"/>
          <w:sz w:val="22"/>
          <w:szCs w:val="22"/>
        </w:rPr>
      </w:pPr>
      <w:r w:rsidRPr="00F37F3E">
        <w:rPr>
          <w:rFonts w:ascii="Arial Narrow" w:hAnsi="Arial Narrow" w:cs="Times New Roman"/>
          <w:i w:val="0"/>
          <w:iCs w:val="0"/>
          <w:sz w:val="22"/>
          <w:szCs w:val="22"/>
        </w:rPr>
        <w:t>po wyborze mojej (naszej) oferty zostanie określona i udostępniona lista telefonów kontaktowych i numerów fax oraz dopełnię (-my) inne ustalenia niezbędne dla sprawnego i terminowego wykonania zamówienia.</w:t>
      </w:r>
    </w:p>
    <w:p w:rsidR="00D02BC9" w:rsidRPr="00F37F3E" w:rsidRDefault="00D02BC9" w:rsidP="00D02BC9">
      <w:pPr>
        <w:pStyle w:val="Akapitzlist"/>
        <w:numPr>
          <w:ilvl w:val="0"/>
          <w:numId w:val="5"/>
        </w:numPr>
        <w:tabs>
          <w:tab w:val="clear" w:pos="780"/>
        </w:tabs>
        <w:spacing w:after="0" w:line="240" w:lineRule="auto"/>
        <w:ind w:left="567" w:hanging="283"/>
        <w:rPr>
          <w:rFonts w:ascii="Arial Narrow" w:eastAsia="Arial" w:hAnsi="Arial Narrow"/>
          <w:lang w:eastAsia="ar-SA"/>
        </w:rPr>
      </w:pPr>
      <w:r w:rsidRPr="00F37F3E">
        <w:rPr>
          <w:rFonts w:ascii="Arial Narrow" w:eastAsia="Arial" w:hAnsi="Arial Narrow"/>
          <w:lang w:eastAsia="ar-SA"/>
        </w:rPr>
        <w:t>zamierzam/y /</w:t>
      </w:r>
      <w:r>
        <w:rPr>
          <w:rFonts w:ascii="Arial Narrow" w:eastAsia="Arial" w:hAnsi="Arial Narrow"/>
          <w:lang w:eastAsia="ar-SA"/>
        </w:rPr>
        <w:t>nie</w:t>
      </w:r>
      <w:r w:rsidRPr="00F37F3E">
        <w:rPr>
          <w:rFonts w:ascii="Arial Narrow" w:eastAsia="Arial" w:hAnsi="Arial Narrow"/>
          <w:lang w:eastAsia="ar-SA"/>
        </w:rPr>
        <w:t xml:space="preserve"> zamierzam/y* powierzyć podwykonawcom wykonanie następujących części zamówienia:</w:t>
      </w:r>
    </w:p>
    <w:p w:rsidR="00D02BC9" w:rsidRPr="00F37F3E" w:rsidRDefault="00D02BC9" w:rsidP="00D02BC9">
      <w:pPr>
        <w:widowControl w:val="0"/>
        <w:suppressAutoHyphens/>
        <w:autoSpaceDE w:val="0"/>
        <w:jc w:val="both"/>
        <w:rPr>
          <w:rFonts w:ascii="Arial Narrow" w:eastAsia="Arial" w:hAnsi="Arial Narrow"/>
          <w:b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D02BC9" w:rsidRPr="00F37F3E" w:rsidTr="009232B8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Arial Narrow" w:hAnsi="Arial Narrow"/>
              </w:rPr>
            </w:pPr>
            <w:r w:rsidRPr="00F37F3E">
              <w:rPr>
                <w:rFonts w:ascii="Arial Narrow" w:hAnsi="Arial Narrow"/>
                <w:lang w:bidi="en-US"/>
              </w:rPr>
              <w:t>Część zamówienia, której wykonanie zostanie powierzone podwykonawcom</w:t>
            </w:r>
          </w:p>
        </w:tc>
      </w:tr>
      <w:tr w:rsidR="00D02BC9" w:rsidRPr="00F37F3E" w:rsidTr="009232B8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  <w:tr w:rsidR="00D02BC9" w:rsidRPr="00F37F3E" w:rsidTr="009232B8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02BC9" w:rsidRPr="00F37F3E" w:rsidRDefault="00D02BC9" w:rsidP="009232B8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Arial Narrow" w:hAnsi="Arial Narrow"/>
              </w:rPr>
            </w:pPr>
          </w:p>
        </w:tc>
      </w:tr>
    </w:tbl>
    <w:p w:rsidR="008324BC" w:rsidRDefault="008324BC" w:rsidP="00061085">
      <w:pPr>
        <w:jc w:val="both"/>
        <w:rPr>
          <w:rFonts w:ascii="Arial Narrow" w:hAnsi="Arial Narrow"/>
          <w:sz w:val="16"/>
          <w:szCs w:val="16"/>
        </w:rPr>
      </w:pPr>
    </w:p>
    <w:p w:rsidR="00EE0167" w:rsidRPr="008324BC" w:rsidRDefault="008324BC" w:rsidP="0006108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*Niewłaściwe skreślić</w:t>
      </w:r>
    </w:p>
    <w:p w:rsidR="00F53E9F" w:rsidRDefault="00F53E9F" w:rsidP="00F53E9F">
      <w:pPr>
        <w:jc w:val="both"/>
        <w:rPr>
          <w:rFonts w:ascii="Arial Narrow" w:hAnsi="Arial Narrow"/>
        </w:rPr>
      </w:pPr>
    </w:p>
    <w:p w:rsidR="00061085" w:rsidRDefault="00061085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>
        <w:rPr>
          <w:rFonts w:ascii="Arial Narrow" w:eastAsia="Arial" w:hAnsi="Arial Narrow"/>
          <w:lang w:eastAsia="ar-SA"/>
        </w:rPr>
        <w:t xml:space="preserve">Proponowane rozwiązania równoważne (wymieniać zgodnie z SIWZ) …………….. (jeśli dotyczy) </w:t>
      </w:r>
    </w:p>
    <w:p w:rsidR="00EE0167" w:rsidRPr="00061085" w:rsidRDefault="00EE0167" w:rsidP="00061085">
      <w:pPr>
        <w:pStyle w:val="Akapitzlist"/>
        <w:numPr>
          <w:ilvl w:val="0"/>
          <w:numId w:val="6"/>
        </w:numPr>
        <w:jc w:val="both"/>
        <w:rPr>
          <w:rFonts w:ascii="Arial Narrow" w:eastAsia="Arial" w:hAnsi="Arial Narrow"/>
          <w:lang w:eastAsia="ar-SA"/>
        </w:rPr>
      </w:pPr>
      <w:r w:rsidRPr="00061085">
        <w:rPr>
          <w:rFonts w:ascii="Arial Narrow" w:eastAsia="Arial" w:hAnsi="Arial Narrow"/>
          <w:lang w:eastAsia="ar-SA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:rsidR="00F53E9F" w:rsidRDefault="00F53E9F" w:rsidP="00F53E9F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F53E9F" w:rsidRDefault="00F53E9F" w:rsidP="00F53E9F">
      <w:pPr>
        <w:tabs>
          <w:tab w:val="left" w:pos="368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0167" w:rsidRDefault="00EE0167" w:rsidP="00EE0167">
      <w:pPr>
        <w:tabs>
          <w:tab w:val="left" w:pos="284"/>
        </w:tabs>
        <w:jc w:val="both"/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Pouczony o odpowiedzialności karnej z art. 297 ustawy z dnia 6 czerwca 1997 r.- Kodeks karny </w:t>
      </w:r>
      <w:r w:rsidRPr="00E95FAA">
        <w:rPr>
          <w:rFonts w:ascii="Arial Narrow" w:hAnsi="Arial Narrow"/>
        </w:rPr>
        <w:br/>
        <w:t xml:space="preserve">(Dz.  U. z 1997 r., Nr 88, poz. 553, z </w:t>
      </w:r>
      <w:proofErr w:type="spellStart"/>
      <w:r w:rsidRPr="00E95FAA">
        <w:rPr>
          <w:rFonts w:ascii="Arial Narrow" w:hAnsi="Arial Narrow"/>
        </w:rPr>
        <w:t>późn</w:t>
      </w:r>
      <w:proofErr w:type="spellEnd"/>
      <w:r w:rsidRPr="00E95FAA">
        <w:rPr>
          <w:rFonts w:ascii="Arial Narrow" w:hAnsi="Arial Narrow"/>
        </w:rPr>
        <w:t>. zm.) oświadczam, że oferta oraz załączone do niej dokumenty opisują stan prawny i faktyczny aktualny na dzień złożenia oferty.</w:t>
      </w:r>
    </w:p>
    <w:p w:rsidR="008846B3" w:rsidRPr="00E95FAA" w:rsidRDefault="008846B3" w:rsidP="00EE0167">
      <w:pPr>
        <w:tabs>
          <w:tab w:val="left" w:pos="284"/>
        </w:tabs>
        <w:jc w:val="both"/>
        <w:rPr>
          <w:rFonts w:ascii="Arial Narrow" w:hAnsi="Arial Narrow"/>
          <w:color w:val="000000"/>
        </w:rPr>
      </w:pPr>
    </w:p>
    <w:p w:rsidR="00EE0167" w:rsidRPr="00E95FAA" w:rsidRDefault="00EE0167" w:rsidP="00EE0167">
      <w:pPr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color w:val="000000"/>
        </w:rPr>
        <w:t xml:space="preserve">....................., data …………….. 2018 r.       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i/>
          <w:iCs/>
          <w:color w:val="000000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_____________________________________</w:t>
      </w:r>
    </w:p>
    <w:p w:rsidR="00EE0167" w:rsidRPr="00E95FAA" w:rsidRDefault="00EE0167" w:rsidP="00EE0167">
      <w:pPr>
        <w:tabs>
          <w:tab w:val="center" w:pos="4873"/>
        </w:tabs>
        <w:spacing w:after="0" w:line="100" w:lineRule="atLeast"/>
        <w:rPr>
          <w:rFonts w:ascii="Arial Narrow" w:hAnsi="Arial Narrow"/>
          <w:i/>
          <w:iCs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</w:rPr>
        <w:t xml:space="preserve">                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Data i czytelny podpis wraz z pieczątka Wykonawcy </w:t>
      </w: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ab/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  <w:bCs/>
          <w:i/>
          <w:color w:val="000000"/>
          <w:sz w:val="16"/>
          <w:szCs w:val="16"/>
        </w:rPr>
      </w:pPr>
      <w:r w:rsidRPr="00E95FAA">
        <w:rPr>
          <w:rFonts w:ascii="Arial Narrow" w:hAnsi="Arial Narrow"/>
          <w:i/>
          <w:iCs/>
          <w:color w:val="000000"/>
          <w:sz w:val="16"/>
          <w:szCs w:val="16"/>
        </w:rPr>
        <w:t xml:space="preserve">                             l</w:t>
      </w: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ub pełnomocnika Wykonawców </w:t>
      </w:r>
    </w:p>
    <w:p w:rsidR="00EE0167" w:rsidRPr="00E95FAA" w:rsidRDefault="00EE0167" w:rsidP="00EE0167">
      <w:pPr>
        <w:spacing w:after="0" w:line="100" w:lineRule="atLeast"/>
        <w:rPr>
          <w:rFonts w:ascii="Arial Narrow" w:hAnsi="Arial Narrow"/>
        </w:rPr>
      </w:pPr>
      <w:r w:rsidRPr="00E95FAA">
        <w:rPr>
          <w:rFonts w:ascii="Arial Narrow" w:hAnsi="Arial Narrow"/>
          <w:bCs/>
          <w:i/>
          <w:color w:val="000000"/>
          <w:sz w:val="16"/>
          <w:szCs w:val="16"/>
        </w:rPr>
        <w:t xml:space="preserve">                wspólnie ubiegających się o udzielenie zamówienia</w:t>
      </w: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</w:p>
    <w:p w:rsidR="00EE0167" w:rsidRPr="00E95FAA" w:rsidRDefault="00EE0167" w:rsidP="00EE0167">
      <w:pPr>
        <w:pStyle w:val="normaltableau"/>
        <w:spacing w:before="0" w:after="0" w:line="360" w:lineRule="auto"/>
        <w:rPr>
          <w:rFonts w:ascii="Arial Narrow" w:hAnsi="Arial Narrow"/>
          <w:i/>
          <w:u w:val="single"/>
          <w:lang w:val="pl-PL" w:eastAsia="en-US"/>
        </w:rPr>
      </w:pPr>
      <w:r w:rsidRPr="00E95FAA">
        <w:rPr>
          <w:rFonts w:ascii="Arial Narrow" w:hAnsi="Arial Narrow"/>
          <w:i/>
          <w:u w:val="single"/>
          <w:lang w:val="pl-PL" w:eastAsia="en-US"/>
        </w:rPr>
        <w:t>Informacja dla wykonawcy:</w:t>
      </w:r>
    </w:p>
    <w:p w:rsidR="00EE0167" w:rsidRPr="00E95FAA" w:rsidRDefault="00EE0167" w:rsidP="00EE0167">
      <w:pPr>
        <w:rPr>
          <w:rFonts w:ascii="Arial Narrow" w:hAnsi="Arial Narrow"/>
        </w:rPr>
      </w:pPr>
      <w:r w:rsidRPr="00E95FAA">
        <w:rPr>
          <w:rFonts w:ascii="Arial Narrow" w:hAnsi="Arial Narrow"/>
        </w:rPr>
        <w:t xml:space="preserve">*** </w:t>
      </w:r>
      <w:r w:rsidRPr="00E95FAA">
        <w:rPr>
          <w:rFonts w:ascii="Arial Narrow" w:hAnsi="Arial Narrow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E0167" w:rsidRPr="00E95FAA" w:rsidRDefault="00EE0167" w:rsidP="00EE0167">
      <w:pPr>
        <w:rPr>
          <w:rFonts w:ascii="Arial Narrow" w:hAnsi="Arial Narrow"/>
          <w:b/>
          <w:bCs/>
        </w:rPr>
      </w:pPr>
    </w:p>
    <w:p w:rsidR="00EE0167" w:rsidRPr="00E95FAA" w:rsidRDefault="00EE0167" w:rsidP="00EE0167">
      <w:pPr>
        <w:rPr>
          <w:rFonts w:ascii="Arial Narrow" w:hAnsi="Arial Narrow" w:cs="Times New Roman"/>
        </w:rPr>
      </w:pPr>
    </w:p>
    <w:p w:rsidR="00EE0167" w:rsidRPr="00E95FAA" w:rsidRDefault="00EE0167" w:rsidP="00EE0167">
      <w:pPr>
        <w:jc w:val="right"/>
        <w:rPr>
          <w:rFonts w:ascii="Arial Narrow" w:hAnsi="Arial Narrow" w:cs="Times New Roman"/>
        </w:rPr>
      </w:pPr>
      <w:r w:rsidRPr="00E95FAA">
        <w:rPr>
          <w:rFonts w:ascii="Arial Narrow" w:hAnsi="Arial Narrow" w:cs="Times New Roman"/>
        </w:rPr>
        <w:t>………………………………</w:t>
      </w:r>
      <w:r w:rsidRPr="00E95FAA">
        <w:rPr>
          <w:rFonts w:ascii="Arial Narrow" w:hAnsi="Arial Narrow" w:cs="Times New Roman"/>
        </w:rPr>
        <w:br/>
        <w:t>(podpis osoby upoważnionej)</w:t>
      </w:r>
    </w:p>
    <w:p w:rsidR="00310A8E" w:rsidRDefault="00310A8E">
      <w:pPr>
        <w:rPr>
          <w:rFonts w:ascii="Times New Roman" w:hAnsi="Times New Roman" w:cs="Times New Roman"/>
          <w:sz w:val="24"/>
        </w:rPr>
      </w:pPr>
    </w:p>
    <w:p w:rsidR="00310A8E" w:rsidRDefault="00310A8E" w:rsidP="00310A8E">
      <w:pPr>
        <w:jc w:val="right"/>
        <w:rPr>
          <w:rFonts w:ascii="Times New Roman" w:hAnsi="Times New Roman" w:cs="Times New Roman"/>
          <w:sz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</w:rPr>
        <w:br/>
      </w:r>
    </w:p>
    <w:p w:rsidR="00310A8E" w:rsidRDefault="00310A8E" w:rsidP="00EE0167">
      <w:pPr>
        <w:rPr>
          <w:rFonts w:ascii="Times New Roman" w:hAnsi="Times New Roman" w:cs="Times New Roman"/>
          <w:sz w:val="24"/>
        </w:rPr>
      </w:pPr>
    </w:p>
    <w:p w:rsidR="00310A8E" w:rsidRPr="00310A8E" w:rsidRDefault="00310A8E">
      <w:pPr>
        <w:rPr>
          <w:rFonts w:ascii="Times New Roman" w:hAnsi="Times New Roman" w:cs="Times New Roman"/>
          <w:sz w:val="24"/>
        </w:rPr>
      </w:pPr>
    </w:p>
    <w:sectPr w:rsidR="00310A8E" w:rsidRPr="00310A8E" w:rsidSect="00964D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C" w:rsidRDefault="001E18FC" w:rsidP="00310A8E">
      <w:pPr>
        <w:spacing w:after="0" w:line="240" w:lineRule="auto"/>
      </w:pPr>
      <w:r>
        <w:separator/>
      </w:r>
    </w:p>
  </w:endnote>
  <w:end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E9F" w:rsidRDefault="00F53E9F">
    <w:pPr>
      <w:pStyle w:val="Stopka"/>
    </w:pPr>
  </w:p>
  <w:p w:rsidR="00F53E9F" w:rsidRDefault="00F53E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C" w:rsidRDefault="001E18FC" w:rsidP="00310A8E">
      <w:pPr>
        <w:spacing w:after="0" w:line="240" w:lineRule="auto"/>
      </w:pPr>
      <w:r>
        <w:separator/>
      </w:r>
    </w:p>
  </w:footnote>
  <w:footnote w:type="continuationSeparator" w:id="0">
    <w:p w:rsidR="001E18FC" w:rsidRDefault="001E18FC" w:rsidP="0031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A8E" w:rsidRDefault="00310A8E" w:rsidP="00310A8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72000" cy="676275"/>
          <wp:effectExtent l="19050" t="0" r="0" b="0"/>
          <wp:docPr id="3" name="Obraz 2" descr="C:\Documents and Settings\skwaraa\Pulpit\logoLIFEVISTULAPL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kwaraa\Pulpit\logoLIFEVISTULAPL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A8E" w:rsidRDefault="00310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CA6220"/>
    <w:multiLevelType w:val="hybridMultilevel"/>
    <w:tmpl w:val="7B34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D2569"/>
    <w:multiLevelType w:val="hybridMultilevel"/>
    <w:tmpl w:val="D2164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6CE8"/>
    <w:multiLevelType w:val="hybridMultilevel"/>
    <w:tmpl w:val="BA9A1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568A6"/>
    <w:multiLevelType w:val="hybridMultilevel"/>
    <w:tmpl w:val="9E50CA14"/>
    <w:lvl w:ilvl="0" w:tplc="5AB6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A8E"/>
    <w:rsid w:val="00061085"/>
    <w:rsid w:val="000E3E70"/>
    <w:rsid w:val="00136BCF"/>
    <w:rsid w:val="001A3B48"/>
    <w:rsid w:val="001E18FC"/>
    <w:rsid w:val="00310A8E"/>
    <w:rsid w:val="00423868"/>
    <w:rsid w:val="004E3A74"/>
    <w:rsid w:val="00582D9D"/>
    <w:rsid w:val="008324BC"/>
    <w:rsid w:val="008846B3"/>
    <w:rsid w:val="008B5D30"/>
    <w:rsid w:val="009017AC"/>
    <w:rsid w:val="009123FE"/>
    <w:rsid w:val="00944A56"/>
    <w:rsid w:val="00964D45"/>
    <w:rsid w:val="009D1996"/>
    <w:rsid w:val="00A13991"/>
    <w:rsid w:val="00A81B00"/>
    <w:rsid w:val="00AA2706"/>
    <w:rsid w:val="00AF4A52"/>
    <w:rsid w:val="00BD6188"/>
    <w:rsid w:val="00C80F2A"/>
    <w:rsid w:val="00D02BC9"/>
    <w:rsid w:val="00D92989"/>
    <w:rsid w:val="00DF1AD7"/>
    <w:rsid w:val="00E17989"/>
    <w:rsid w:val="00E836AB"/>
    <w:rsid w:val="00EE0167"/>
    <w:rsid w:val="00F53E9F"/>
    <w:rsid w:val="00F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B3EF5"/>
  <w15:docId w15:val="{903974D3-1C10-44D9-B552-4BB19838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A8E"/>
  </w:style>
  <w:style w:type="paragraph" w:styleId="Stopka">
    <w:name w:val="footer"/>
    <w:basedOn w:val="Normalny"/>
    <w:link w:val="StopkaZnak"/>
    <w:uiPriority w:val="99"/>
    <w:unhideWhenUsed/>
    <w:rsid w:val="0031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A8E"/>
  </w:style>
  <w:style w:type="paragraph" w:styleId="Zwykytekst">
    <w:name w:val="Plain Text"/>
    <w:basedOn w:val="Normalny"/>
    <w:link w:val="ZwykytekstZnak"/>
    <w:uiPriority w:val="99"/>
    <w:rsid w:val="00310A8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0A8E"/>
    <w:rPr>
      <w:rFonts w:ascii="Courier New" w:eastAsia="Calibri" w:hAnsi="Courier New" w:cs="Times New Roman"/>
      <w:sz w:val="20"/>
      <w:szCs w:val="20"/>
    </w:rPr>
  </w:style>
  <w:style w:type="paragraph" w:customStyle="1" w:styleId="Default">
    <w:name w:val="Default"/>
    <w:rsid w:val="00310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10A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167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E016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Bezodstpw">
    <w:name w:val="No Spacing"/>
    <w:uiPriority w:val="1"/>
    <w:qFormat/>
    <w:rsid w:val="00944A5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A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A56"/>
    <w:rPr>
      <w:vertAlign w:val="superscript"/>
    </w:rPr>
  </w:style>
  <w:style w:type="paragraph" w:customStyle="1" w:styleId="FR3">
    <w:name w:val="FR3"/>
    <w:rsid w:val="00D02BC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02B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Nowacki</dc:creator>
  <cp:keywords/>
  <dc:description/>
  <cp:lastModifiedBy>Tomasz Rusinek</cp:lastModifiedBy>
  <cp:revision>16</cp:revision>
  <dcterms:created xsi:type="dcterms:W3CDTF">2018-07-11T08:46:00Z</dcterms:created>
  <dcterms:modified xsi:type="dcterms:W3CDTF">2018-12-03T13:52:00Z</dcterms:modified>
</cp:coreProperties>
</file>