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B6" w:rsidRPr="00F945BD" w:rsidRDefault="000507CF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OP-I.082.12.22</w:t>
      </w:r>
      <w:r w:rsidR="00496977">
        <w:rPr>
          <w:rFonts w:ascii="Times New Roman" w:hAnsi="Times New Roman"/>
          <w:b/>
        </w:rPr>
        <w:t>.3</w:t>
      </w:r>
      <w:r w:rsidRPr="000507CF">
        <w:rPr>
          <w:rFonts w:ascii="Times New Roman" w:hAnsi="Times New Roman"/>
          <w:b/>
        </w:rPr>
        <w:t>.2018.MaK</w:t>
      </w:r>
      <w:r w:rsidR="00A16BB6" w:rsidRPr="00F945BD">
        <w:rPr>
          <w:rFonts w:ascii="Times New Roman" w:hAnsi="Times New Roman"/>
        </w:rPr>
        <w:t xml:space="preserve">                                                                     </w:t>
      </w:r>
      <w:r w:rsidR="00A16BB6">
        <w:rPr>
          <w:rFonts w:ascii="Times New Roman" w:hAnsi="Times New Roman"/>
        </w:rPr>
        <w:t xml:space="preserve">    Kraków</w:t>
      </w:r>
      <w:r w:rsidR="00A16BB6" w:rsidRPr="00F945BD">
        <w:rPr>
          <w:rFonts w:ascii="Times New Roman" w:hAnsi="Times New Roman"/>
        </w:rPr>
        <w:t>,</w:t>
      </w:r>
      <w:r w:rsidR="00A16BB6">
        <w:rPr>
          <w:rFonts w:ascii="Times New Roman" w:hAnsi="Times New Roman"/>
        </w:rPr>
        <w:t xml:space="preserve"> dnia</w:t>
      </w:r>
      <w:r w:rsidR="00A16BB6" w:rsidRPr="00F945BD">
        <w:rPr>
          <w:rFonts w:ascii="Times New Roman" w:hAnsi="Times New Roman"/>
        </w:rPr>
        <w:t xml:space="preserve"> </w:t>
      </w:r>
      <w:r w:rsidR="00496977">
        <w:rPr>
          <w:rFonts w:ascii="Times New Roman" w:hAnsi="Times New Roman"/>
        </w:rPr>
        <w:t>2</w:t>
      </w:r>
      <w:r w:rsidR="00A263E3">
        <w:rPr>
          <w:rFonts w:ascii="Times New Roman" w:hAnsi="Times New Roman"/>
        </w:rPr>
        <w:t>4</w:t>
      </w:r>
      <w:r w:rsidR="00B10FD1">
        <w:rPr>
          <w:rFonts w:ascii="Times New Roman" w:hAnsi="Times New Roman"/>
        </w:rPr>
        <w:t>.07</w:t>
      </w:r>
      <w:r>
        <w:rPr>
          <w:rFonts w:ascii="Times New Roman" w:hAnsi="Times New Roman"/>
        </w:rPr>
        <w:t>.2018</w:t>
      </w:r>
      <w:r w:rsidR="00A16BB6">
        <w:rPr>
          <w:rFonts w:ascii="Times New Roman" w:hAnsi="Times New Roman"/>
        </w:rPr>
        <w:t xml:space="preserve"> r.</w:t>
      </w:r>
    </w:p>
    <w:p w:rsidR="00A16BB6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4E478A" w:rsidRDefault="00A16BB6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16BB6" w:rsidRPr="004E478A" w:rsidRDefault="00A16BB6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A16BB6" w:rsidRDefault="00A16BB6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usługi pn.:</w:t>
      </w:r>
    </w:p>
    <w:p w:rsidR="00A16BB6" w:rsidRDefault="00A16BB6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="000507CF" w:rsidRPr="000507CF">
        <w:rPr>
          <w:rFonts w:ascii="Times New Roman" w:hAnsi="Times New Roman"/>
          <w:b/>
          <w:i/>
          <w:szCs w:val="24"/>
          <w:lang w:eastAsia="ar-SA"/>
        </w:rPr>
        <w:t>Analiza wartości paszowej runi muraw kserotermicznych pod kątem optymalizacji prowadzonego wypasu</w:t>
      </w:r>
      <w:r>
        <w:rPr>
          <w:rFonts w:ascii="Times New Roman" w:hAnsi="Times New Roman"/>
          <w:b/>
        </w:rPr>
        <w:t>”</w:t>
      </w:r>
    </w:p>
    <w:p w:rsidR="00A16BB6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4E478A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Zamawiającym jest: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Adres: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ul. Mogilska 25, 31-542 Kraków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Telefon: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12 61-98-120, 12 61-98-121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Faks: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12 61-98-122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Strona internetowa 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http://krakow.rdos.gov.pl</w:t>
      </w:r>
      <w:r w:rsidRPr="000507CF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507CF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iCs/>
          <w:szCs w:val="20"/>
          <w:lang w:val="en-US"/>
        </w:rPr>
        <w:t xml:space="preserve">sekretariat.krakow@rdos.gov.pl 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REGON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>120803536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NIP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 w:rsidR="000507CF"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0507CF" w:rsidRDefault="000507CF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0507CF" w:rsidRPr="000507CF" w:rsidRDefault="000507CF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</w:t>
      </w:r>
      <w:r w:rsidRPr="000507CF">
        <w:rPr>
          <w:rFonts w:ascii="Times New Roman" w:hAnsi="Times New Roman"/>
        </w:rPr>
        <w:lastRenderedPageBreak/>
        <w:t xml:space="preserve">Regionalny Dyrektor Ochrony Środowiska z siedzibą w Krakowie, </w:t>
      </w:r>
      <w:r w:rsidRPr="000507CF">
        <w:rPr>
          <w:rFonts w:ascii="Times New Roman" w:hAnsi="Times New Roman"/>
          <w:bCs/>
          <w:iCs/>
        </w:rPr>
        <w:t>ul. Mogilska 25, 31-542 Kraków</w:t>
      </w:r>
      <w:r w:rsidRPr="000507CF">
        <w:rPr>
          <w:rFonts w:ascii="Times New Roman" w:hAnsi="Times New Roman"/>
        </w:rPr>
        <w:t xml:space="preserve">, tel. </w:t>
      </w:r>
      <w:r w:rsidRPr="000507CF">
        <w:rPr>
          <w:rFonts w:ascii="Times New Roman" w:hAnsi="Times New Roman"/>
          <w:iCs/>
        </w:rPr>
        <w:t>+48 12 61-98-120</w:t>
      </w:r>
      <w:r w:rsidRPr="000507CF">
        <w:rPr>
          <w:rFonts w:ascii="Times New Roman" w:hAnsi="Times New Roman"/>
        </w:rPr>
        <w:t xml:space="preserve">; 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Zamawiającego następuje za pomocą adresu e-mail: sekretriat.krakow@rdos.gov.pl</w:t>
      </w:r>
      <w:r w:rsidRPr="000507CF">
        <w:rPr>
          <w:rFonts w:ascii="Times New Roman" w:hAnsi="Times New Roman"/>
        </w:rPr>
        <w:t xml:space="preserve">; 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Pr="000507CF">
        <w:rPr>
          <w:rFonts w:ascii="Times New Roman" w:hAnsi="Times New Roman"/>
          <w:i/>
          <w:shd w:val="clear" w:color="auto" w:fill="FFFFFF"/>
        </w:rPr>
        <w:t>Analiza wartości paszowej runi muraw kserotermicznych pod kątem optymalizacji prowadzonego wypasu</w:t>
      </w:r>
      <w:r w:rsidRPr="000507CF">
        <w:rPr>
          <w:rFonts w:ascii="Times New Roman" w:hAnsi="Times New Roman"/>
        </w:rPr>
        <w:t>”, nr ref.: OP-I.082.12.22</w:t>
      </w:r>
      <w:r w:rsidR="00B10FD1">
        <w:rPr>
          <w:rFonts w:ascii="Times New Roman" w:hAnsi="Times New Roman"/>
        </w:rPr>
        <w:t>.</w:t>
      </w:r>
      <w:r w:rsidR="00496977">
        <w:rPr>
          <w:rFonts w:ascii="Times New Roman" w:hAnsi="Times New Roman"/>
        </w:rPr>
        <w:t>3</w:t>
      </w:r>
      <w:r w:rsidRPr="000507CF">
        <w:rPr>
          <w:rFonts w:ascii="Times New Roman" w:hAnsi="Times New Roman"/>
        </w:rPr>
        <w:t xml:space="preserve">.2018.MaK, prowadzonym w trybie </w:t>
      </w:r>
      <w:r>
        <w:rPr>
          <w:rFonts w:ascii="Times New Roman" w:hAnsi="Times New Roman"/>
        </w:rPr>
        <w:t>zapytania ofertowego</w:t>
      </w:r>
      <w:r w:rsidRPr="000507CF">
        <w:rPr>
          <w:rFonts w:ascii="Times New Roman" w:hAnsi="Times New Roman"/>
        </w:rPr>
        <w:t>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będą przechowywane, zgodnie z art. 97 ust. 1 ustawy, przez okres 4 lat od dnia zakończenia postępowania, okres przechowywania obejmuje cały czas trwania umowy;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osobą fizycznym nie przysługuje:</w:t>
      </w:r>
    </w:p>
    <w:p w:rsidR="000507CF" w:rsidRPr="000507C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:rsidR="000507CF" w:rsidRPr="000507C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:rsidR="000507CF" w:rsidRPr="000507C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A16BB6" w:rsidRDefault="002E5E42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color w:val="2D2D2D"/>
          <w:shd w:val="clear" w:color="auto" w:fill="FFFFFF"/>
        </w:rPr>
      </w:pPr>
      <w:r w:rsidRPr="002E5E42">
        <w:rPr>
          <w:rFonts w:ascii="Times New Roman" w:hAnsi="Times New Roman"/>
          <w:b/>
        </w:rPr>
        <w:t>71620000-0</w:t>
      </w:r>
      <w:r w:rsidR="00A16BB6" w:rsidRPr="004E478A">
        <w:rPr>
          <w:rFonts w:ascii="Times New Roman" w:hAnsi="Times New Roman"/>
          <w:b/>
          <w:bCs/>
          <w:szCs w:val="20"/>
        </w:rPr>
        <w:t xml:space="preserve"> - </w:t>
      </w:r>
      <w:r w:rsidRPr="002E5E42">
        <w:rPr>
          <w:rFonts w:ascii="Times New Roman" w:hAnsi="Times New Roman"/>
          <w:b/>
          <w:color w:val="2D2D2D"/>
          <w:shd w:val="clear" w:color="auto" w:fill="FFFFFF"/>
        </w:rPr>
        <w:t>Usługi analizy</w:t>
      </w:r>
    </w:p>
    <w:p w:rsidR="002E5E42" w:rsidRDefault="002E5E42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2E5E42">
        <w:rPr>
          <w:rFonts w:ascii="Times New Roman" w:hAnsi="Times New Roman"/>
          <w:b/>
          <w:bCs/>
          <w:szCs w:val="20"/>
        </w:rPr>
        <w:t>71610000-7</w:t>
      </w:r>
      <w:r>
        <w:rPr>
          <w:rFonts w:ascii="Times New Roman" w:hAnsi="Times New Roman"/>
          <w:b/>
          <w:bCs/>
          <w:szCs w:val="20"/>
        </w:rPr>
        <w:t xml:space="preserve"> - </w:t>
      </w:r>
      <w:r w:rsidRPr="002E5E42">
        <w:rPr>
          <w:rFonts w:ascii="Times New Roman" w:hAnsi="Times New Roman"/>
          <w:b/>
          <w:bCs/>
          <w:szCs w:val="20"/>
        </w:rPr>
        <w:t>Usługi badania i analizy czystości i składu</w:t>
      </w:r>
    </w:p>
    <w:p w:rsidR="002E5E42" w:rsidRDefault="002E5E42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2E5E42">
        <w:rPr>
          <w:rFonts w:ascii="Times New Roman" w:hAnsi="Times New Roman"/>
          <w:b/>
          <w:bCs/>
          <w:szCs w:val="20"/>
        </w:rPr>
        <w:t>71900000-7</w:t>
      </w:r>
      <w:r>
        <w:rPr>
          <w:rFonts w:ascii="Times New Roman" w:hAnsi="Times New Roman"/>
          <w:b/>
          <w:bCs/>
          <w:szCs w:val="20"/>
        </w:rPr>
        <w:t xml:space="preserve"> - </w:t>
      </w:r>
      <w:r w:rsidRPr="002E5E42">
        <w:rPr>
          <w:rFonts w:ascii="Times New Roman" w:hAnsi="Times New Roman"/>
          <w:b/>
          <w:bCs/>
          <w:szCs w:val="20"/>
        </w:rPr>
        <w:t>Usługi laboratoryjne</w:t>
      </w:r>
    </w:p>
    <w:p w:rsidR="00A16BB6" w:rsidRDefault="00A16BB6" w:rsidP="00460410">
      <w:pPr>
        <w:spacing w:after="0"/>
        <w:jc w:val="both"/>
        <w:rPr>
          <w:rFonts w:ascii="Times New Roman" w:hAnsi="Times New Roman"/>
          <w:b/>
        </w:rPr>
      </w:pPr>
    </w:p>
    <w:p w:rsidR="00B10FD1" w:rsidRPr="00B10FD1" w:rsidRDefault="00B10FD1" w:rsidP="00460410">
      <w:pPr>
        <w:spacing w:after="0"/>
        <w:jc w:val="both"/>
        <w:rPr>
          <w:rFonts w:ascii="Times New Roman" w:hAnsi="Times New Roman"/>
          <w:b/>
          <w:u w:val="single"/>
        </w:rPr>
      </w:pPr>
      <w:r w:rsidRPr="00B10FD1">
        <w:rPr>
          <w:rFonts w:ascii="Times New Roman" w:hAnsi="Times New Roman"/>
          <w:b/>
          <w:u w:val="single"/>
        </w:rPr>
        <w:lastRenderedPageBreak/>
        <w:t>Zamawiający informuje, że na realizację niniejszego zamówienia zamierza przeznaczyć kwotę brutto w wysokości 17.000,00 zł (słownie: siedemnaście tysięcy złotych 00/100).</w:t>
      </w:r>
    </w:p>
    <w:p w:rsidR="00B10FD1" w:rsidRDefault="00B10FD1" w:rsidP="00460410">
      <w:pPr>
        <w:spacing w:after="0"/>
        <w:jc w:val="both"/>
        <w:rPr>
          <w:rFonts w:ascii="Times New Roman" w:hAnsi="Times New Roman"/>
          <w:b/>
        </w:rPr>
      </w:pPr>
    </w:p>
    <w:p w:rsidR="00A16BB6" w:rsidRDefault="00A16BB6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niniejszego zamówienia </w:t>
      </w:r>
      <w:r w:rsidR="000507CF" w:rsidRPr="000507CF">
        <w:rPr>
          <w:rFonts w:ascii="Times New Roman" w:eastAsia="GungsuhChe" w:hAnsi="Times New Roman"/>
          <w:bCs/>
          <w:iCs/>
        </w:rPr>
        <w:t xml:space="preserve">jest usługa polegająca na określeniu potencjału paszowego i wartości użytkowej zbiorowisk muraw kserotermicznych na podstawie badań przeprowadzonych w następujących 17 obszarach Natura 2000 w powiecie Miechowskim: PLH120063 Chodów – Falniów, PLH120049 Cybowa Góra, PLH120051 Giebułtów, PLH120053 Grzymałów, PLH120062 </w:t>
      </w:r>
      <w:proofErr w:type="spellStart"/>
      <w:r w:rsidR="000507CF" w:rsidRPr="000507CF">
        <w:rPr>
          <w:rFonts w:ascii="Times New Roman" w:eastAsia="GungsuhChe" w:hAnsi="Times New Roman"/>
          <w:bCs/>
          <w:iCs/>
        </w:rPr>
        <w:t>Kaczmarowe</w:t>
      </w:r>
      <w:proofErr w:type="spellEnd"/>
      <w:r w:rsidR="000507CF" w:rsidRPr="000507CF">
        <w:rPr>
          <w:rFonts w:ascii="Times New Roman" w:eastAsia="GungsuhChe" w:hAnsi="Times New Roman"/>
          <w:bCs/>
          <w:iCs/>
        </w:rPr>
        <w:t xml:space="preserve"> Doły, PLH120054 Kalina Mała, PLH120055 Komorów, PLH120072 Poradów, PLH120073 Pstroszyce,PLH120074 Sławice Duchowne, PLH 120075 Uniejów Parcele, PLH120076 Widnica, PLH120064 Dąbie, PLH120071 </w:t>
      </w:r>
      <w:proofErr w:type="spellStart"/>
      <w:r w:rsidR="000507CF" w:rsidRPr="000507CF">
        <w:rPr>
          <w:rFonts w:ascii="Times New Roman" w:eastAsia="GungsuhChe" w:hAnsi="Times New Roman"/>
          <w:bCs/>
          <w:iCs/>
        </w:rPr>
        <w:t>Opalonki</w:t>
      </w:r>
      <w:proofErr w:type="spellEnd"/>
      <w:r w:rsidR="000507CF" w:rsidRPr="000507CF">
        <w:rPr>
          <w:rFonts w:ascii="Times New Roman" w:eastAsia="GungsuhChe" w:hAnsi="Times New Roman"/>
          <w:bCs/>
          <w:iCs/>
        </w:rPr>
        <w:t xml:space="preserve">, PLH120007 Kalina </w:t>
      </w:r>
      <w:proofErr w:type="spellStart"/>
      <w:r w:rsidR="000507CF" w:rsidRPr="000507CF">
        <w:rPr>
          <w:rFonts w:ascii="Times New Roman" w:eastAsia="GungsuhChe" w:hAnsi="Times New Roman"/>
          <w:bCs/>
          <w:iCs/>
        </w:rPr>
        <w:t>Lisiniec</w:t>
      </w:r>
      <w:proofErr w:type="spellEnd"/>
      <w:r w:rsidR="000507CF" w:rsidRPr="000507CF">
        <w:rPr>
          <w:rFonts w:ascii="Times New Roman" w:eastAsia="GungsuhChe" w:hAnsi="Times New Roman"/>
          <w:bCs/>
          <w:iCs/>
        </w:rPr>
        <w:t>, PLH120017 Wały, PLH120015 Sterczów Ścianka</w:t>
      </w:r>
      <w:r w:rsidRPr="00AC7367">
        <w:rPr>
          <w:rFonts w:ascii="Times New Roman" w:hAnsi="Times New Roman"/>
        </w:rPr>
        <w:t>.</w:t>
      </w:r>
    </w:p>
    <w:p w:rsidR="000507CF" w:rsidRPr="000507CF" w:rsidRDefault="000507CF" w:rsidP="00582D3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Zakres przedmiotu </w:t>
      </w:r>
      <w:r>
        <w:rPr>
          <w:rFonts w:ascii="Times New Roman" w:hAnsi="Times New Roman"/>
        </w:rPr>
        <w:t>zamówienia</w:t>
      </w:r>
      <w:r w:rsidRPr="000507CF">
        <w:rPr>
          <w:rFonts w:ascii="Times New Roman" w:hAnsi="Times New Roman"/>
        </w:rPr>
        <w:t>, o którym mowa w</w:t>
      </w:r>
      <w:r w:rsidR="00BC1E3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ppkt</w:t>
      </w:r>
      <w:proofErr w:type="spellEnd"/>
      <w:r w:rsidRPr="000507CF">
        <w:rPr>
          <w:rFonts w:ascii="Times New Roman" w:hAnsi="Times New Roman"/>
        </w:rPr>
        <w:t xml:space="preserve"> 1, obejmuje określenie wydajności (plonu) oraz dostępności paszy dla zwierząt, w tym:</w:t>
      </w:r>
    </w:p>
    <w:p w:rsidR="000507CF" w:rsidRPr="000507CF" w:rsidRDefault="000507CF" w:rsidP="00582D36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określenie zawartości i plonu suchej masy,</w:t>
      </w:r>
    </w:p>
    <w:p w:rsidR="000507CF" w:rsidRPr="000507CF" w:rsidRDefault="000507CF" w:rsidP="00582D36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określenie zawartości białka ogólnego,</w:t>
      </w:r>
    </w:p>
    <w:p w:rsidR="000507CF" w:rsidRPr="000507CF" w:rsidRDefault="000507CF" w:rsidP="00582D36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określenie zawartości włókna surowego,</w:t>
      </w:r>
    </w:p>
    <w:p w:rsidR="000507CF" w:rsidRPr="000507CF" w:rsidRDefault="000507CF" w:rsidP="00582D36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określenie wartości kalorycznej runi.</w:t>
      </w:r>
    </w:p>
    <w:p w:rsidR="000507CF" w:rsidRPr="000507CF" w:rsidRDefault="000507CF" w:rsidP="00582D3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Próbki runi zbiorowisk </w:t>
      </w:r>
      <w:proofErr w:type="spellStart"/>
      <w:r w:rsidRPr="000507CF">
        <w:rPr>
          <w:rFonts w:ascii="Times New Roman" w:hAnsi="Times New Roman"/>
        </w:rPr>
        <w:t>murawowych</w:t>
      </w:r>
      <w:proofErr w:type="spellEnd"/>
      <w:r w:rsidRPr="000507CF">
        <w:rPr>
          <w:rFonts w:ascii="Times New Roman" w:hAnsi="Times New Roman"/>
        </w:rPr>
        <w:t xml:space="preserve">, na potrzeby prac wymienionych w </w:t>
      </w:r>
      <w:proofErr w:type="spellStart"/>
      <w:r>
        <w:rPr>
          <w:rFonts w:ascii="Times New Roman" w:hAnsi="Times New Roman"/>
        </w:rPr>
        <w:t>ppkt</w:t>
      </w:r>
      <w:proofErr w:type="spellEnd"/>
      <w:r w:rsidRPr="000507CF">
        <w:rPr>
          <w:rFonts w:ascii="Times New Roman" w:hAnsi="Times New Roman"/>
        </w:rPr>
        <w:t xml:space="preserve"> 2, należy pobrać w pełni sezonu wegetacyjnego, tj. nie później niż do </w:t>
      </w:r>
      <w:r w:rsidR="00B10FD1">
        <w:rPr>
          <w:rFonts w:ascii="Times New Roman" w:hAnsi="Times New Roman"/>
        </w:rPr>
        <w:t>31</w:t>
      </w:r>
      <w:r w:rsidRPr="000507CF">
        <w:rPr>
          <w:rFonts w:ascii="Times New Roman" w:hAnsi="Times New Roman"/>
        </w:rPr>
        <w:t xml:space="preserve"> sierpnia.</w:t>
      </w:r>
    </w:p>
    <w:p w:rsidR="000507CF" w:rsidRPr="000507CF" w:rsidRDefault="000507CF" w:rsidP="00582D3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Próbki należy pobrać w 3 wymienionych poniżej typach fitocenoz muraw kserotermicznych różniących się wykształceniem pokrywy roślinnej. Są to:</w:t>
      </w:r>
    </w:p>
    <w:p w:rsidR="000507CF" w:rsidRPr="000507CF" w:rsidRDefault="000507CF" w:rsidP="00582D36">
      <w:pPr>
        <w:pStyle w:val="Akapitzlist"/>
        <w:numPr>
          <w:ilvl w:val="0"/>
          <w:numId w:val="18"/>
        </w:numPr>
        <w:ind w:left="851" w:hanging="425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murawy z dużym udziałem omanu wąskolistnego - </w:t>
      </w:r>
      <w:r w:rsidRPr="000507CF">
        <w:rPr>
          <w:rFonts w:ascii="Times New Roman" w:hAnsi="Times New Roman"/>
          <w:i/>
        </w:rPr>
        <w:t xml:space="preserve">Inula </w:t>
      </w:r>
      <w:proofErr w:type="spellStart"/>
      <w:r w:rsidRPr="000507CF">
        <w:rPr>
          <w:rFonts w:ascii="Times New Roman" w:hAnsi="Times New Roman"/>
          <w:i/>
        </w:rPr>
        <w:t>ensifolia</w:t>
      </w:r>
      <w:proofErr w:type="spellEnd"/>
      <w:r w:rsidRPr="000507CF">
        <w:rPr>
          <w:rFonts w:ascii="Times New Roman" w:hAnsi="Times New Roman"/>
        </w:rPr>
        <w:t>,</w:t>
      </w:r>
    </w:p>
    <w:p w:rsidR="000507CF" w:rsidRPr="000507CF" w:rsidRDefault="000507CF" w:rsidP="00582D36">
      <w:pPr>
        <w:pStyle w:val="Akapitzlist"/>
        <w:numPr>
          <w:ilvl w:val="0"/>
          <w:numId w:val="18"/>
        </w:numPr>
        <w:ind w:left="851" w:hanging="425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zwarte murawy z dużym udziałem gatunków traw (rodzina wiechlinowate – </w:t>
      </w:r>
      <w:proofErr w:type="spellStart"/>
      <w:r w:rsidRPr="000507CF">
        <w:rPr>
          <w:rFonts w:ascii="Times New Roman" w:hAnsi="Times New Roman"/>
          <w:i/>
        </w:rPr>
        <w:t>Poaceae</w:t>
      </w:r>
      <w:proofErr w:type="spellEnd"/>
      <w:r w:rsidRPr="000507CF">
        <w:rPr>
          <w:rFonts w:ascii="Times New Roman" w:hAnsi="Times New Roman"/>
        </w:rPr>
        <w:t xml:space="preserve">, np. prosownicy pierzastej - </w:t>
      </w:r>
      <w:proofErr w:type="spellStart"/>
      <w:r w:rsidRPr="000507CF">
        <w:rPr>
          <w:rFonts w:ascii="Times New Roman" w:hAnsi="Times New Roman"/>
          <w:i/>
        </w:rPr>
        <w:t>Brachypodium</w:t>
      </w:r>
      <w:proofErr w:type="spellEnd"/>
      <w:r w:rsidRPr="000507CF">
        <w:rPr>
          <w:rFonts w:ascii="Times New Roman" w:hAnsi="Times New Roman"/>
          <w:i/>
        </w:rPr>
        <w:t xml:space="preserve"> </w:t>
      </w:r>
      <w:proofErr w:type="spellStart"/>
      <w:r w:rsidRPr="000507CF">
        <w:rPr>
          <w:rFonts w:ascii="Times New Roman" w:hAnsi="Times New Roman"/>
          <w:i/>
        </w:rPr>
        <w:t>pinnatum</w:t>
      </w:r>
      <w:proofErr w:type="spellEnd"/>
      <w:r w:rsidRPr="000507CF">
        <w:rPr>
          <w:rFonts w:ascii="Times New Roman" w:hAnsi="Times New Roman"/>
        </w:rPr>
        <w:t>),</w:t>
      </w:r>
    </w:p>
    <w:p w:rsidR="000507CF" w:rsidRPr="000507CF" w:rsidRDefault="000507CF" w:rsidP="00582D36">
      <w:pPr>
        <w:pStyle w:val="Akapitzlist"/>
        <w:numPr>
          <w:ilvl w:val="0"/>
          <w:numId w:val="18"/>
        </w:numPr>
        <w:ind w:left="851" w:hanging="425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bogate florystycznie murawy o luźnej pokrywie roślinnej, bez wyraźnych </w:t>
      </w:r>
      <w:proofErr w:type="spellStart"/>
      <w:r w:rsidRPr="000507CF">
        <w:rPr>
          <w:rFonts w:ascii="Times New Roman" w:hAnsi="Times New Roman"/>
        </w:rPr>
        <w:t>dominantów</w:t>
      </w:r>
      <w:proofErr w:type="spellEnd"/>
      <w:r w:rsidRPr="000507CF">
        <w:rPr>
          <w:rFonts w:ascii="Times New Roman" w:hAnsi="Times New Roman"/>
        </w:rPr>
        <w:t>.</w:t>
      </w:r>
    </w:p>
    <w:p w:rsidR="000507CF" w:rsidRPr="000507CF" w:rsidRDefault="000507CF" w:rsidP="00582D3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Łączna liczba próbek roślinności (runi) nie może być mniejsza niż 24 (minimum po 8 próbek dla każdego z 3 typów fitocenoz podanych w </w:t>
      </w:r>
      <w:proofErr w:type="spellStart"/>
      <w:r>
        <w:rPr>
          <w:rFonts w:ascii="Times New Roman" w:hAnsi="Times New Roman"/>
        </w:rPr>
        <w:t>ppkt</w:t>
      </w:r>
      <w:proofErr w:type="spellEnd"/>
      <w:r w:rsidRPr="000507CF">
        <w:rPr>
          <w:rFonts w:ascii="Times New Roman" w:hAnsi="Times New Roman"/>
        </w:rPr>
        <w:t xml:space="preserve"> 4.</w:t>
      </w:r>
    </w:p>
    <w:p w:rsidR="00A16BB6" w:rsidRDefault="00A16BB6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 zawar</w:t>
      </w:r>
      <w:r w:rsidR="00C51482">
        <w:rPr>
          <w:rFonts w:ascii="Times New Roman" w:hAnsi="Times New Roman"/>
        </w:rPr>
        <w:t>ty został w załączniku nr 2</w:t>
      </w:r>
      <w:r>
        <w:rPr>
          <w:rFonts w:ascii="Times New Roman" w:hAnsi="Times New Roman"/>
        </w:rPr>
        <w:t xml:space="preserve"> do niniejszego zapytania – Opis Przedmiotu zamówienia (OPZ).</w:t>
      </w:r>
    </w:p>
    <w:p w:rsidR="00A16BB6" w:rsidRPr="00AC7367" w:rsidRDefault="00A16BB6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A16BB6" w:rsidRDefault="00A16BB6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Pr="0030217C" w:rsidRDefault="00A16BB6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  <w:bCs/>
          <w:szCs w:val="20"/>
        </w:rPr>
        <w:t xml:space="preserve">Wykonawca zobowiązany </w:t>
      </w:r>
      <w:r w:rsidR="00053F79">
        <w:rPr>
          <w:rFonts w:ascii="Times New Roman" w:hAnsi="Times New Roman"/>
          <w:bCs/>
          <w:szCs w:val="20"/>
        </w:rPr>
        <w:t>jest wykonać przedmiot zamówienia</w:t>
      </w:r>
      <w:r w:rsidRPr="00AC7367">
        <w:rPr>
          <w:rFonts w:ascii="Times New Roman" w:hAnsi="Times New Roman"/>
          <w:bCs/>
          <w:szCs w:val="20"/>
        </w:rPr>
        <w:t xml:space="preserve"> w terminie </w:t>
      </w:r>
      <w:r w:rsidRPr="00010708">
        <w:rPr>
          <w:rFonts w:ascii="Times New Roman" w:hAnsi="Times New Roman"/>
          <w:b/>
          <w:bCs/>
          <w:szCs w:val="20"/>
        </w:rPr>
        <w:t xml:space="preserve">do dnia </w:t>
      </w:r>
      <w:r w:rsidR="000507CF" w:rsidRPr="000507CF">
        <w:rPr>
          <w:rFonts w:ascii="Times New Roman" w:hAnsi="Times New Roman"/>
          <w:b/>
          <w:bCs/>
          <w:szCs w:val="20"/>
        </w:rPr>
        <w:t>15 października 2018 roku</w:t>
      </w:r>
      <w:r w:rsidRPr="00AC7367">
        <w:rPr>
          <w:rFonts w:ascii="Times New Roman" w:hAnsi="Times New Roman"/>
          <w:bCs/>
          <w:szCs w:val="20"/>
        </w:rPr>
        <w:t>.</w:t>
      </w:r>
    </w:p>
    <w:p w:rsidR="00A16BB6" w:rsidRPr="0030217C" w:rsidRDefault="005112C5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5112C5">
        <w:rPr>
          <w:rFonts w:ascii="Times New Roman" w:hAnsi="Times New Roman"/>
          <w:bCs/>
          <w:szCs w:val="20"/>
        </w:rPr>
        <w:t>Wynagrodzenie należne Wykonawcy z tytułu prawidłowo wykonanej usługi płatne będzi</w:t>
      </w:r>
      <w:r>
        <w:rPr>
          <w:rFonts w:ascii="Times New Roman" w:hAnsi="Times New Roman"/>
          <w:bCs/>
          <w:szCs w:val="20"/>
        </w:rPr>
        <w:t xml:space="preserve">e w terminie nie krótszym niż </w:t>
      </w:r>
      <w:r w:rsidR="007C3528">
        <w:rPr>
          <w:rFonts w:ascii="Times New Roman" w:hAnsi="Times New Roman"/>
          <w:bCs/>
          <w:szCs w:val="20"/>
        </w:rPr>
        <w:t>14</w:t>
      </w:r>
      <w:r>
        <w:rPr>
          <w:rFonts w:ascii="Times New Roman" w:hAnsi="Times New Roman"/>
          <w:bCs/>
          <w:szCs w:val="20"/>
        </w:rPr>
        <w:t xml:space="preserve"> dni, a nie dłuższym niż </w:t>
      </w:r>
      <w:r w:rsidR="007C3528">
        <w:rPr>
          <w:rFonts w:ascii="Times New Roman" w:hAnsi="Times New Roman"/>
          <w:bCs/>
          <w:szCs w:val="20"/>
        </w:rPr>
        <w:t>30</w:t>
      </w:r>
      <w:r w:rsidRPr="005112C5">
        <w:rPr>
          <w:rFonts w:ascii="Times New Roman" w:hAnsi="Times New Roman"/>
          <w:bCs/>
          <w:szCs w:val="20"/>
        </w:rPr>
        <w:t xml:space="preserve"> dni – Wykonawca, dla potrzeb jednego z kryteriów oceny ofert, wskazuje w ofercie termin zapłaty wynagrodzenia w powyższym przedziale.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Pr="0030217C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322724" w:rsidRPr="0030217C" w:rsidRDefault="00322724" w:rsidP="00322724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A16BB6" w:rsidRPr="0030217C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C51482" w:rsidRPr="0030217C" w:rsidRDefault="00C51482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Default="00A16BB6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A16BB6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A16BB6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A16BB6" w:rsidRPr="00D571CA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A16BB6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A16BB6" w:rsidRPr="00272523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>.</w:t>
      </w:r>
      <w:r w:rsidR="007C3528">
        <w:rPr>
          <w:rFonts w:ascii="Times New Roman" w:hAnsi="Times New Roman"/>
          <w:bCs/>
          <w:kern w:val="3"/>
          <w:szCs w:val="20"/>
          <w:lang w:eastAsia="ar-SA"/>
        </w:rPr>
        <w:t xml:space="preserve"> 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dopuszcza składania ofert częściowych.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</w:t>
      </w:r>
      <w:r>
        <w:rPr>
          <w:rFonts w:ascii="Times New Roman" w:hAnsi="Times New Roman"/>
          <w:kern w:val="3"/>
          <w:szCs w:val="20"/>
          <w:lang w:eastAsia="ar-SA"/>
        </w:rPr>
        <w:t>cza składania ofert wariantowych.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lastRenderedPageBreak/>
        <w:t>Oferty niepodpisane lub nieprawidłowo sporządzone Zamawiający odrzuca, z zastrzeżeniem postanowień niniejszego zapytania.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A16BB6" w:rsidRDefault="00A16BB6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600F8A" w:rsidRPr="00412A67" w:rsidRDefault="00600F8A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 w:rsidR="00C51482">
        <w:rPr>
          <w:rFonts w:ascii="Times New Roman" w:hAnsi="Times New Roman"/>
          <w:kern w:val="3"/>
          <w:szCs w:val="20"/>
          <w:lang w:eastAsia="ar-SA"/>
        </w:rPr>
        <w:t>zoru stanowiącego załącznik nr 4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W razie nieprzedłożenia przez Wykonawcę dokumentów wskazanych w </w:t>
      </w:r>
      <w:proofErr w:type="spellStart"/>
      <w:r>
        <w:rPr>
          <w:rFonts w:ascii="Times New Roman" w:hAnsi="Times New Roman"/>
          <w:kern w:val="3"/>
          <w:szCs w:val="20"/>
          <w:lang w:eastAsia="ar-SA"/>
        </w:rPr>
        <w:t>ppkt</w:t>
      </w:r>
      <w:proofErr w:type="spellEnd"/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322724">
        <w:rPr>
          <w:rFonts w:ascii="Times New Roman" w:hAnsi="Times New Roman"/>
          <w:kern w:val="3"/>
          <w:szCs w:val="20"/>
          <w:lang w:eastAsia="ar-SA"/>
        </w:rPr>
        <w:t>9</w:t>
      </w:r>
      <w:r>
        <w:rPr>
          <w:rFonts w:ascii="Times New Roman" w:hAnsi="Times New Roman"/>
          <w:kern w:val="3"/>
          <w:szCs w:val="20"/>
          <w:lang w:eastAsia="ar-SA"/>
        </w:rPr>
        <w:t xml:space="preserve"> lit. b) i n. (o ile dotyczy) 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:rsidR="00A16BB6" w:rsidRPr="00460410" w:rsidRDefault="00A16BB6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5112C5" w:rsidRPr="005112C5" w:rsidRDefault="005112C5" w:rsidP="005112C5">
      <w:pPr>
        <w:spacing w:after="0"/>
        <w:jc w:val="both"/>
        <w:rPr>
          <w:rFonts w:ascii="Times New Roman" w:hAnsi="Times New Roman"/>
          <w:b/>
        </w:rPr>
      </w:pP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5112C5" w:rsidRPr="005112C5" w:rsidRDefault="005112C5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5112C5" w:rsidRPr="005112C5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5112C5" w:rsidRPr="005112C5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5112C5" w:rsidRPr="005112C5" w:rsidRDefault="003F4B14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="005112C5" w:rsidRPr="005112C5">
        <w:rPr>
          <w:rFonts w:ascii="Times New Roman" w:hAnsi="Times New Roman"/>
          <w:kern w:val="1"/>
          <w:szCs w:val="20"/>
        </w:rPr>
        <w:t xml:space="preserve">) </w:t>
      </w:r>
      <w:r w:rsidR="005112C5" w:rsidRPr="005112C5">
        <w:rPr>
          <w:rFonts w:ascii="Times New Roman" w:hAnsi="Times New Roman"/>
          <w:kern w:val="1"/>
          <w:szCs w:val="20"/>
        </w:rPr>
        <w:tab/>
      </w:r>
      <w:r w:rsidR="005112C5"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5112C5" w:rsidRPr="005112C5" w:rsidRDefault="005112C5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5112C5" w:rsidRPr="005112C5" w:rsidRDefault="005112C5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5112C5" w:rsidRPr="005112C5" w:rsidRDefault="005112C5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5112C5" w:rsidRPr="005112C5" w:rsidRDefault="005112C5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ed="t">
            <v:fill color2="black"/>
            <v:imagedata r:id="rId7" o:title=""/>
          </v:shape>
          <o:OLEObject Type="Embed" ProgID="Equation.3" ShapeID="_x0000_i1025" DrawAspect="Content" ObjectID="_1593923613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5112C5" w:rsidRPr="005112C5" w:rsidRDefault="005112C5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5112C5" w:rsidRPr="005112C5" w:rsidRDefault="005112C5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5112C5" w:rsidRPr="005112C5" w:rsidRDefault="005112C5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 w:rsidR="0082494F"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 w:rsidR="0082494F">
        <w:rPr>
          <w:rFonts w:ascii="Times New Roman" w:hAnsi="Times New Roman"/>
          <w:szCs w:val="20"/>
        </w:rPr>
        <w:t>30</w:t>
      </w:r>
      <w:r>
        <w:rPr>
          <w:rFonts w:ascii="Times New Roman" w:hAnsi="Times New Roman"/>
          <w:szCs w:val="20"/>
        </w:rPr>
        <w:t xml:space="preserve"> </w:t>
      </w:r>
      <w:r w:rsidRPr="005112C5">
        <w:rPr>
          <w:rFonts w:ascii="Times New Roman" w:hAnsi="Times New Roman"/>
          <w:szCs w:val="20"/>
        </w:rPr>
        <w:t>dni.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 xml:space="preserve">ując </w:t>
      </w:r>
      <w:r w:rsidR="0082494F"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 xml:space="preserve">ąc termin zapłaty dłuższy niż </w:t>
      </w:r>
      <w:r w:rsidR="0082494F">
        <w:rPr>
          <w:rFonts w:ascii="Times New Roman" w:hAnsi="Times New Roman"/>
          <w:szCs w:val="20"/>
        </w:rPr>
        <w:t>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 xml:space="preserve">ędzie uznawał ten termin jako </w:t>
      </w:r>
      <w:r w:rsidR="0082494F">
        <w:rPr>
          <w:rFonts w:ascii="Times New Roman" w:hAnsi="Times New Roman"/>
          <w:szCs w:val="20"/>
        </w:rPr>
        <w:t>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5112C5" w:rsidRPr="005112C5" w:rsidRDefault="005112C5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lastRenderedPageBreak/>
        <w:t xml:space="preserve">Pi (T) = </w:t>
      </w:r>
      <w:r w:rsidR="0082494F"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 w:rsidR="0082494F"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 w:rsidR="0082494F">
        <w:rPr>
          <w:rFonts w:ascii="Times New Roman" w:hAnsi="Times New Roman"/>
          <w:kern w:val="1"/>
          <w:szCs w:val="20"/>
        </w:rPr>
        <w:t xml:space="preserve">   </w:t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82494F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773F2A" w:rsidRDefault="00773F2A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5112C5" w:rsidRPr="005112C5" w:rsidRDefault="005112C5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 xml:space="preserve">aty lub podanie krótszego niż </w:t>
      </w:r>
      <w:r w:rsidR="0082494F">
        <w:rPr>
          <w:rFonts w:ascii="Times New Roman" w:hAnsi="Times New Roman"/>
          <w:b/>
          <w:szCs w:val="20"/>
        </w:rPr>
        <w:t>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 xml:space="preserve">ego z możliwych terminów, tj. </w:t>
      </w:r>
      <w:r w:rsidR="0082494F">
        <w:rPr>
          <w:rFonts w:ascii="Times New Roman" w:hAnsi="Times New Roman"/>
          <w:b/>
          <w:szCs w:val="20"/>
        </w:rPr>
        <w:t>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5112C5" w:rsidRPr="005112C5" w:rsidRDefault="005112C5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5112C5" w:rsidRPr="005112C5" w:rsidRDefault="005112C5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5112C5" w:rsidRPr="005112C5" w:rsidRDefault="005112C5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5112C5" w:rsidRPr="005112C5" w:rsidRDefault="005112C5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5112C5" w:rsidRPr="005112C5" w:rsidRDefault="005112C5" w:rsidP="005112C5">
      <w:pPr>
        <w:spacing w:after="0"/>
        <w:jc w:val="both"/>
        <w:rPr>
          <w:rFonts w:ascii="Times New Roman" w:hAnsi="Times New Roman"/>
        </w:rPr>
      </w:pPr>
    </w:p>
    <w:p w:rsidR="00A16BB6" w:rsidRPr="00356E48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4D0680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A263E3">
        <w:rPr>
          <w:rFonts w:ascii="Times New Roman" w:hAnsi="Times New Roman"/>
          <w:b/>
        </w:rPr>
        <w:t>1 sierpnia</w:t>
      </w:r>
      <w:r w:rsidR="00BC1E37">
        <w:rPr>
          <w:rFonts w:ascii="Times New Roman" w:hAnsi="Times New Roman"/>
          <w:b/>
        </w:rPr>
        <w:t xml:space="preserve"> 2018</w:t>
      </w:r>
      <w:r w:rsidRPr="004D0680">
        <w:rPr>
          <w:rFonts w:ascii="Times New Roman" w:hAnsi="Times New Roman"/>
          <w:b/>
        </w:rPr>
        <w:t xml:space="preserve"> roku do godz. 9:</w:t>
      </w:r>
      <w:r w:rsidR="00A263E3">
        <w:rPr>
          <w:rFonts w:ascii="Times New Roman" w:hAnsi="Times New Roman"/>
          <w:b/>
        </w:rPr>
        <w:t>3</w:t>
      </w:r>
      <w:r w:rsidR="0020601B">
        <w:rPr>
          <w:rFonts w:ascii="Times New Roman" w:hAnsi="Times New Roman"/>
          <w:b/>
        </w:rPr>
        <w:t>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:rsidR="00A16BB6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faksem lub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r w:rsidR="00BC1E37" w:rsidRPr="00BC1E37">
        <w:rPr>
          <w:rFonts w:ascii="Times New Roman" w:eastAsia="GungsuhChe" w:hAnsi="Times New Roman"/>
          <w:bCs/>
          <w:iCs/>
          <w:szCs w:val="20"/>
        </w:rPr>
        <w:t>maciej.kozak.krakow@rdos.gov.pl</w:t>
      </w:r>
      <w:r>
        <w:rPr>
          <w:rFonts w:ascii="Times New Roman" w:hAnsi="Times New Roman"/>
        </w:rPr>
        <w:t xml:space="preserve">, zaś faksem – na numer </w:t>
      </w:r>
      <w:r w:rsidR="00BC1E37" w:rsidRPr="00BC1E37">
        <w:rPr>
          <w:rFonts w:ascii="Times New Roman" w:eastAsia="GungsuhChe" w:hAnsi="Times New Roman"/>
          <w:iCs/>
          <w:szCs w:val="20"/>
        </w:rPr>
        <w:t>12 61-98-122</w:t>
      </w:r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A16BB6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 xml:space="preserve">ustawy z dnia 23 listopada 2012 r. - Prawo pocztowe (Dz. U. poz. 1529 oraz 2015 r. poz. 1830),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BC1E37" w:rsidRPr="00BC1E37">
        <w:rPr>
          <w:rFonts w:ascii="Times New Roman" w:eastAsia="GungsuhChe" w:hAnsi="Times New Roman"/>
          <w:iCs/>
          <w:szCs w:val="20"/>
        </w:rPr>
        <w:t>ul. Mogilska 25, 31-542 Kraków</w:t>
      </w:r>
      <w:r w:rsidRPr="004D0680">
        <w:rPr>
          <w:rFonts w:ascii="Times New Roman" w:hAnsi="Times New Roman"/>
        </w:rPr>
        <w:t>.</w:t>
      </w:r>
    </w:p>
    <w:p w:rsidR="00A16BB6" w:rsidRDefault="00A16BB6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A16BB6" w:rsidRPr="004D0680" w:rsidRDefault="00A16BB6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BC1E37" w:rsidRDefault="00BC1E37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Mogilska 25, </w:t>
      </w:r>
    </w:p>
    <w:p w:rsidR="00A16BB6" w:rsidRPr="004D0680" w:rsidRDefault="00BC1E37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31-542 Kraków</w:t>
      </w:r>
    </w:p>
    <w:p w:rsidR="00A16BB6" w:rsidRPr="004D0680" w:rsidRDefault="00A16BB6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usługi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BC1E37" w:rsidRPr="00BC1E37">
        <w:rPr>
          <w:rFonts w:ascii="Times New Roman" w:hAnsi="Times New Roman"/>
          <w:b/>
          <w:i/>
          <w:szCs w:val="24"/>
          <w:lang w:eastAsia="ar-SA"/>
        </w:rPr>
        <w:t>Analiza wartości paszowej runi muraw kserotermicznych pod kątem optymalizacji prowadzonego wypasu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49697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</w:t>
      </w:r>
      <w:r w:rsidR="00BC1E3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.0</w:t>
      </w:r>
      <w:r w:rsidR="00A263E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8</w:t>
      </w:r>
      <w:r w:rsidR="00BC1E3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.2018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20601B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9:</w:t>
      </w:r>
      <w:r w:rsidR="00A263E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4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5</w:t>
      </w:r>
    </w:p>
    <w:p w:rsidR="00A16BB6" w:rsidRPr="004D0680" w:rsidRDefault="00A16BB6" w:rsidP="004D068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A16BB6" w:rsidRPr="004D0680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lastRenderedPageBreak/>
        <w:t>Na kopercie(paczce) oprócz opisu jw. należy umieścić nazwę i adres Wykonawcy.</w:t>
      </w:r>
    </w:p>
    <w:p w:rsidR="00A16BB6" w:rsidRPr="004D0680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A16BB6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</w:t>
      </w:r>
      <w:r w:rsidR="00BC1E37" w:rsidRPr="00BC1E37">
        <w:rPr>
          <w:rFonts w:ascii="Times New Roman" w:hAnsi="Times New Roman"/>
          <w:iCs/>
        </w:rPr>
        <w:t>ul. Mogilska 25, 31-542 Kraków</w:t>
      </w:r>
      <w:r>
        <w:rPr>
          <w:rFonts w:ascii="Times New Roman" w:hAnsi="Times New Roman"/>
        </w:rPr>
        <w:t xml:space="preserve"> w dniu </w:t>
      </w:r>
      <w:r w:rsidR="00A263E3">
        <w:rPr>
          <w:rFonts w:ascii="Times New Roman" w:hAnsi="Times New Roman"/>
          <w:b/>
        </w:rPr>
        <w:t>1 sierpnia</w:t>
      </w:r>
      <w:r w:rsidR="00BC1E37">
        <w:rPr>
          <w:rFonts w:ascii="Times New Roman" w:hAnsi="Times New Roman"/>
          <w:b/>
        </w:rPr>
        <w:t xml:space="preserve"> 2018</w:t>
      </w:r>
      <w:r w:rsidRPr="004D0680">
        <w:rPr>
          <w:rFonts w:ascii="Times New Roman" w:hAnsi="Times New Roman"/>
          <w:b/>
        </w:rPr>
        <w:t xml:space="preserve"> roku o godz. </w:t>
      </w:r>
      <w:r w:rsidR="0020601B">
        <w:rPr>
          <w:rFonts w:ascii="Times New Roman" w:hAnsi="Times New Roman"/>
          <w:b/>
        </w:rPr>
        <w:t>9:</w:t>
      </w:r>
      <w:r w:rsidR="00A263E3">
        <w:rPr>
          <w:rFonts w:ascii="Times New Roman" w:hAnsi="Times New Roman"/>
          <w:b/>
        </w:rPr>
        <w:t>4</w:t>
      </w:r>
      <w:bookmarkStart w:id="0" w:name="_GoBack"/>
      <w:bookmarkEnd w:id="0"/>
      <w:r w:rsidRPr="0068400A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</w:p>
    <w:p w:rsidR="00A16BB6" w:rsidRDefault="00A16BB6" w:rsidP="004D0680">
      <w:pPr>
        <w:spacing w:after="0"/>
        <w:jc w:val="both"/>
        <w:rPr>
          <w:rFonts w:ascii="Times New Roman" w:hAnsi="Times New Roman"/>
        </w:rPr>
      </w:pPr>
    </w:p>
    <w:p w:rsidR="00A16BB6" w:rsidRPr="004D0680" w:rsidRDefault="00A16BB6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D0680">
      <w:pPr>
        <w:spacing w:after="0"/>
        <w:jc w:val="both"/>
        <w:rPr>
          <w:rFonts w:ascii="Times New Roman" w:hAnsi="Times New Roman"/>
        </w:rPr>
      </w:pPr>
    </w:p>
    <w:p w:rsidR="00A16BB6" w:rsidRPr="007A7B7F" w:rsidRDefault="00A16BB6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A16BB6" w:rsidRPr="007A7B7F" w:rsidRDefault="00A16BB6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 w:rsidR="00BC1E37">
        <w:rPr>
          <w:rFonts w:ascii="Times New Roman" w:hAnsi="Times New Roman"/>
          <w:szCs w:val="20"/>
        </w:rPr>
        <w:t>Pan</w:t>
      </w:r>
      <w:r w:rsidRPr="007A7B7F">
        <w:rPr>
          <w:rFonts w:ascii="Times New Roman" w:hAnsi="Times New Roman"/>
          <w:szCs w:val="20"/>
        </w:rPr>
        <w:t xml:space="preserve"> </w:t>
      </w:r>
      <w:r w:rsidR="00BC1E37">
        <w:rPr>
          <w:rFonts w:ascii="Times New Roman" w:hAnsi="Times New Roman"/>
          <w:szCs w:val="20"/>
        </w:rPr>
        <w:t>Maciej Kozak</w:t>
      </w:r>
      <w:r w:rsidRPr="007A7B7F">
        <w:rPr>
          <w:rFonts w:ascii="Times New Roman" w:hAnsi="Times New Roman"/>
          <w:szCs w:val="20"/>
        </w:rPr>
        <w:t xml:space="preserve">, tel. </w:t>
      </w:r>
      <w:r w:rsidR="00BC1E37" w:rsidRPr="00BC1E37">
        <w:rPr>
          <w:rFonts w:ascii="Times New Roman" w:hAnsi="Times New Roman"/>
          <w:szCs w:val="20"/>
          <w:shd w:val="clear" w:color="auto" w:fill="FFFFFF"/>
        </w:rPr>
        <w:t>12 61-98-148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A16BB6" w:rsidRDefault="00A16BB6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A16BB6" w:rsidRDefault="00A16BB6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="00BC1E37" w:rsidRPr="00BC1E37">
        <w:rPr>
          <w:rFonts w:ascii="Times New Roman" w:eastAsia="GungsuhChe" w:hAnsi="Times New Roman"/>
          <w:bCs/>
          <w:iCs/>
          <w:szCs w:val="20"/>
        </w:rPr>
        <w:t>maciej.kozak.krakow@rdos.gov.pl</w:t>
      </w:r>
      <w:r w:rsidRPr="00834AF6">
        <w:rPr>
          <w:rFonts w:ascii="Times New Roman" w:hAnsi="Times New Roman"/>
          <w:iCs/>
          <w:szCs w:val="20"/>
        </w:rPr>
        <w:t xml:space="preserve"> 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CE4F73" w:rsidRDefault="00CE4F73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="00854C98">
        <w:rPr>
          <w:rFonts w:ascii="Times New Roman" w:hAnsi="Times New Roman"/>
          <w:szCs w:val="20"/>
        </w:rPr>
        <w:t xml:space="preserve"> nr 3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="00854C98">
        <w:rPr>
          <w:rFonts w:ascii="Times New Roman" w:hAnsi="Times New Roman"/>
          <w:szCs w:val="20"/>
        </w:rPr>
        <w:t xml:space="preserve"> nr 3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BC1E37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BC1E37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C1E37" w:rsidRPr="00BC1E37" w:rsidRDefault="00BC1E3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BC1E37" w:rsidRPr="00BC1E37" w:rsidRDefault="00BC1E3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BC1E37" w:rsidRPr="00BC1E37" w:rsidRDefault="00BC1E3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BC1E37" w:rsidRPr="00BC1E37" w:rsidRDefault="00BC1E3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:rsidR="00322724" w:rsidRDefault="00322724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A16BB6" w:rsidRDefault="00BC1E3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="00A16BB6"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="00A16BB6" w:rsidRPr="004E478A">
        <w:rPr>
          <w:rFonts w:ascii="Times New Roman" w:hAnsi="Times New Roman"/>
          <w:szCs w:val="20"/>
          <w:highlight w:val="lightGray"/>
        </w:rPr>
        <w:t xml:space="preserve"> </w:t>
      </w:r>
      <w:r w:rsidR="00A16BB6"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="00A16BB6"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Default="00A16BB6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A16BB6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A16BB6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załącznik</w:t>
      </w:r>
      <w:r w:rsidR="00854C98">
        <w:rPr>
          <w:rFonts w:ascii="Times New Roman" w:hAnsi="Times New Roman"/>
          <w:szCs w:val="20"/>
        </w:rPr>
        <w:t xml:space="preserve"> nr </w:t>
      </w:r>
      <w:r w:rsidR="00C51482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>– Opis Przedmiotu zamówienia (OPZ)</w:t>
      </w:r>
      <w:r>
        <w:rPr>
          <w:rFonts w:ascii="Times New Roman" w:hAnsi="Times New Roman"/>
          <w:szCs w:val="20"/>
        </w:rPr>
        <w:t>,</w:t>
      </w:r>
    </w:p>
    <w:p w:rsidR="00A16BB6" w:rsidRDefault="00854C98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</w:t>
      </w:r>
      <w:r w:rsidR="00C51482">
        <w:rPr>
          <w:rFonts w:ascii="Times New Roman" w:hAnsi="Times New Roman"/>
          <w:szCs w:val="20"/>
        </w:rPr>
        <w:t>3</w:t>
      </w:r>
      <w:r w:rsidR="00A16BB6">
        <w:rPr>
          <w:rFonts w:ascii="Times New Roman" w:hAnsi="Times New Roman"/>
          <w:szCs w:val="20"/>
        </w:rPr>
        <w:t xml:space="preserve"> </w:t>
      </w:r>
      <w:r w:rsidR="00A16BB6" w:rsidRPr="007A7B7F">
        <w:rPr>
          <w:rFonts w:ascii="Times New Roman" w:hAnsi="Times New Roman"/>
          <w:szCs w:val="20"/>
        </w:rPr>
        <w:t xml:space="preserve">– </w:t>
      </w:r>
      <w:r w:rsidR="00A16BB6">
        <w:rPr>
          <w:rFonts w:ascii="Times New Roman" w:hAnsi="Times New Roman"/>
          <w:szCs w:val="20"/>
        </w:rPr>
        <w:t>Projekt</w:t>
      </w:r>
      <w:r w:rsidR="00A16BB6" w:rsidRPr="007A7B7F">
        <w:rPr>
          <w:rFonts w:ascii="Times New Roman" w:hAnsi="Times New Roman"/>
          <w:szCs w:val="20"/>
        </w:rPr>
        <w:t xml:space="preserve"> Umowy</w:t>
      </w:r>
      <w:r w:rsidR="00A16BB6">
        <w:rPr>
          <w:rFonts w:ascii="Times New Roman" w:hAnsi="Times New Roman"/>
          <w:szCs w:val="20"/>
        </w:rPr>
        <w:t>,</w:t>
      </w:r>
    </w:p>
    <w:p w:rsidR="00600F8A" w:rsidRDefault="00600F8A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 w:rsidR="00C51482"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</w:p>
    <w:p w:rsidR="000507CF" w:rsidRDefault="000507CF" w:rsidP="00460410">
      <w:pPr>
        <w:spacing w:after="0"/>
        <w:jc w:val="both"/>
        <w:rPr>
          <w:rFonts w:ascii="Times New Roman" w:hAnsi="Times New Roman"/>
        </w:rPr>
      </w:pPr>
    </w:p>
    <w:p w:rsidR="000507CF" w:rsidRDefault="000507CF" w:rsidP="00460410">
      <w:pPr>
        <w:spacing w:after="0"/>
        <w:jc w:val="both"/>
        <w:rPr>
          <w:rFonts w:ascii="Times New Roman" w:hAnsi="Times New Roman"/>
        </w:rPr>
      </w:pPr>
    </w:p>
    <w:p w:rsidR="00BC1E37" w:rsidRDefault="00BC1E37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322724" w:rsidRDefault="00322724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C51482" w:rsidRDefault="00C51482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A16BB6" w:rsidRDefault="00A16BB6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 do zapytania ofertowego</w:t>
      </w:r>
    </w:p>
    <w:p w:rsidR="00A16BB6" w:rsidRPr="007A7B7F" w:rsidRDefault="00A16BB6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Pr="00F70B6B" w:rsidRDefault="00A16BB6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6BB6" w:rsidRPr="007A7B7F" w:rsidRDefault="00A16BB6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A16BB6" w:rsidRDefault="00A16BB6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16BB6" w:rsidRPr="007A7B7F" w:rsidRDefault="00A16BB6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BC1E37" w:rsidRPr="00BC1E37" w:rsidRDefault="00BC1E3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>Regionalna Dyrekcja Ochrony Środowiska w Krakowie</w:t>
      </w:r>
    </w:p>
    <w:p w:rsidR="00BC1E37" w:rsidRPr="00BC1E37" w:rsidRDefault="00BC1E3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 xml:space="preserve">ul. Mogilska 25, </w:t>
      </w:r>
    </w:p>
    <w:p w:rsidR="00A16BB6" w:rsidRPr="00BC1E37" w:rsidRDefault="00BC1E37" w:rsidP="00BC1E37">
      <w:pPr>
        <w:spacing w:after="0"/>
        <w:jc w:val="center"/>
        <w:rPr>
          <w:rFonts w:ascii="Times New Roman" w:hAnsi="Times New Roman"/>
          <w:b/>
          <w:iCs/>
        </w:rPr>
      </w:pPr>
      <w:r w:rsidRPr="00BC1E37">
        <w:rPr>
          <w:rFonts w:ascii="Times New Roman" w:hAnsi="Times New Roman"/>
          <w:b/>
          <w:bCs/>
          <w:iCs/>
        </w:rPr>
        <w:t>31-542 Kraków</w:t>
      </w:r>
    </w:p>
    <w:p w:rsidR="00A16BB6" w:rsidRPr="007A7B7F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:rsidR="00A16BB6" w:rsidRPr="002E5DC1" w:rsidRDefault="00A16BB6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usługi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82494F" w:rsidRPr="0082494F">
        <w:rPr>
          <w:rFonts w:ascii="Times New Roman" w:hAnsi="Times New Roman"/>
          <w:b/>
          <w:i/>
          <w:szCs w:val="24"/>
          <w:lang w:eastAsia="ar-SA"/>
        </w:rPr>
        <w:t>Analiza wartości paszowej runi muraw kserotermicznych pod kątem optymalizacji prowadzonego wypasu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82494F" w:rsidRPr="0082494F">
        <w:rPr>
          <w:rFonts w:ascii="Times New Roman" w:hAnsi="Times New Roman"/>
        </w:rPr>
        <w:t>OP-I.082.12.22.</w:t>
      </w:r>
      <w:r w:rsidR="00496977">
        <w:rPr>
          <w:rFonts w:ascii="Times New Roman" w:hAnsi="Times New Roman"/>
        </w:rPr>
        <w:t>3</w:t>
      </w:r>
      <w:r w:rsidR="00B10FD1">
        <w:rPr>
          <w:rFonts w:ascii="Times New Roman" w:hAnsi="Times New Roman"/>
        </w:rPr>
        <w:t>.</w:t>
      </w:r>
      <w:r w:rsidR="0082494F" w:rsidRPr="0082494F">
        <w:rPr>
          <w:rFonts w:ascii="Times New Roman" w:hAnsi="Times New Roman"/>
        </w:rPr>
        <w:t>2018.MaK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A16BB6" w:rsidRPr="002E5DC1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:rsidR="00A16BB6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usługi</w:t>
      </w:r>
      <w:r w:rsidRPr="002E5DC1">
        <w:rPr>
          <w:rFonts w:ascii="Times New Roman" w:hAnsi="Times New Roman"/>
          <w:color w:val="000000"/>
        </w:rPr>
        <w:t xml:space="preserve">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:rsidR="00A16BB6" w:rsidRDefault="00BE224A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termin zapłaty wynoszący …………..dni.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3"/>
      </w:r>
    </w:p>
    <w:p w:rsidR="00A16BB6" w:rsidRPr="002E5DC1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Deklaruję</w:t>
      </w:r>
      <w:r w:rsidR="00496977">
        <w:rPr>
          <w:rFonts w:ascii="Times New Roman" w:hAnsi="Times New Roman"/>
          <w:color w:val="000000"/>
        </w:rPr>
        <w:t xml:space="preserve"> wykonanie usług stanowiących</w:t>
      </w:r>
      <w:r w:rsidR="005112C5">
        <w:rPr>
          <w:rFonts w:ascii="Times New Roman" w:hAnsi="Times New Roman"/>
          <w:color w:val="000000"/>
        </w:rPr>
        <w:t xml:space="preserve"> przedmiot zamówienia,</w:t>
      </w:r>
      <w:r w:rsidRPr="002E5DC1">
        <w:rPr>
          <w:rFonts w:ascii="Times New Roman" w:hAnsi="Times New Roman"/>
          <w:color w:val="000000"/>
        </w:rPr>
        <w:t xml:space="preserve"> do </w:t>
      </w:r>
      <w:r w:rsidRPr="002E5DC1">
        <w:rPr>
          <w:rFonts w:ascii="Times New Roman" w:hAnsi="Times New Roman"/>
          <w:b/>
          <w:color w:val="000000"/>
        </w:rPr>
        <w:t xml:space="preserve">dnia </w:t>
      </w:r>
      <w:r w:rsidR="0082494F" w:rsidRPr="0082494F">
        <w:rPr>
          <w:rFonts w:ascii="Times New Roman" w:hAnsi="Times New Roman"/>
          <w:b/>
          <w:bCs/>
          <w:color w:val="000000"/>
        </w:rPr>
        <w:t>15 października 2018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A16BB6" w:rsidRPr="002E5DC1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A16BB6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286843" w:rsidRDefault="00286843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lastRenderedPageBreak/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4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:rsidR="00286843" w:rsidRDefault="00286843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286843" w:rsidRPr="002E5DC1" w:rsidRDefault="00286843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A16BB6" w:rsidRDefault="00A16BB6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A16BB6" w:rsidRPr="002E5DC1" w:rsidRDefault="00A16BB6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A16BB6" w:rsidRPr="002E5DC1" w:rsidRDefault="00A16BB6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Pr="002E5DC1" w:rsidRDefault="00A16BB6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A16BB6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A16BB6" w:rsidRPr="002E5DC1" w:rsidRDefault="00A16BB6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A16BB6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A16BB6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A16BB6" w:rsidRPr="002E5DC1" w:rsidRDefault="00A16BB6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A16BB6" w:rsidRPr="00F70B6B" w:rsidRDefault="00A16BB6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977" w:rsidRDefault="0049697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 xml:space="preserve">Załącznik nr </w:t>
      </w:r>
      <w:r w:rsidR="00C51482">
        <w:rPr>
          <w:rFonts w:ascii="Times New Roman" w:hAnsi="Times New Roman"/>
          <w:b/>
          <w:sz w:val="20"/>
          <w:szCs w:val="24"/>
        </w:rPr>
        <w:t>4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A16BB6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A16BB6" w:rsidRPr="00412A67" w:rsidRDefault="00A16BB6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A16BB6" w:rsidRDefault="00A16BB6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:rsidR="00A16BB6" w:rsidRPr="002E5DC1" w:rsidRDefault="00A16BB6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A16BB6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A16BB6" w:rsidRPr="002E5DC1" w:rsidRDefault="00A16BB6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A16BB6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A16BB6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A16BB6" w:rsidRPr="002E5DC1" w:rsidRDefault="00A16BB6" w:rsidP="00412A67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A16BB6" w:rsidRPr="00F70B6B" w:rsidRDefault="00A16BB6" w:rsidP="00412A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Default="00A16BB6" w:rsidP="00412A67">
      <w:pPr>
        <w:spacing w:after="0"/>
        <w:jc w:val="both"/>
        <w:rPr>
          <w:rFonts w:ascii="Times New Roman" w:hAnsi="Times New Roman"/>
        </w:rPr>
      </w:pPr>
    </w:p>
    <w:p w:rsidR="00A16BB6" w:rsidRPr="0019287A" w:rsidRDefault="00A16BB6" w:rsidP="00460410">
      <w:pPr>
        <w:spacing w:after="0"/>
        <w:jc w:val="right"/>
        <w:rPr>
          <w:rFonts w:ascii="Times New Roman" w:hAnsi="Times New Roman"/>
        </w:rPr>
      </w:pPr>
    </w:p>
    <w:sectPr w:rsidR="00A16BB6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F0" w:rsidRDefault="008C1DF0" w:rsidP="0051280E">
      <w:pPr>
        <w:spacing w:after="0" w:line="240" w:lineRule="auto"/>
      </w:pPr>
      <w:r>
        <w:separator/>
      </w:r>
    </w:p>
  </w:endnote>
  <w:endnote w:type="continuationSeparator" w:id="0">
    <w:p w:rsidR="008C1DF0" w:rsidRDefault="008C1DF0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B6" w:rsidRDefault="00265EA7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5475" cy="552450"/>
          <wp:effectExtent l="19050" t="0" r="9525" b="0"/>
          <wp:docPr id="4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F0" w:rsidRDefault="008C1DF0" w:rsidP="0051280E">
      <w:pPr>
        <w:spacing w:after="0" w:line="240" w:lineRule="auto"/>
      </w:pPr>
      <w:r>
        <w:separator/>
      </w:r>
    </w:p>
  </w:footnote>
  <w:footnote w:type="continuationSeparator" w:id="0">
    <w:p w:rsidR="008C1DF0" w:rsidRDefault="008C1DF0" w:rsidP="0051280E">
      <w:pPr>
        <w:spacing w:after="0" w:line="240" w:lineRule="auto"/>
      </w:pPr>
      <w:r>
        <w:continuationSeparator/>
      </w:r>
    </w:p>
  </w:footnote>
  <w:footnote w:id="1">
    <w:p w:rsidR="000507CF" w:rsidRPr="000507CF" w:rsidRDefault="000507CF" w:rsidP="000507C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0507CF" w:rsidRPr="00322724" w:rsidRDefault="000507CF" w:rsidP="000507CF">
      <w:pPr>
        <w:pStyle w:val="Tekstprzypisudolnego"/>
        <w:jc w:val="both"/>
        <w:rPr>
          <w:color w:val="FF0000"/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BE224A" w:rsidRPr="00670B7D" w:rsidRDefault="00BE224A" w:rsidP="00BE224A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 w:rsidR="0082494F"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2E5DC1">
        <w:rPr>
          <w:rFonts w:ascii="Times New Roman" w:hAnsi="Times New Roman" w:cs="Times New Roman"/>
          <w:lang w:val="pl-PL"/>
        </w:rPr>
        <w:t xml:space="preserve"> dni.</w:t>
      </w:r>
    </w:p>
  </w:footnote>
  <w:footnote w:id="4">
    <w:p w:rsidR="00286843" w:rsidRPr="00286843" w:rsidRDefault="00286843" w:rsidP="00286843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B6" w:rsidRDefault="00265EA7" w:rsidP="004E478A">
    <w:pPr>
      <w:pStyle w:val="Nagwek"/>
    </w:pPr>
    <w:r>
      <w:rPr>
        <w:rFonts w:cs="Tahoma"/>
        <w:noProof/>
        <w:kern w:val="2"/>
      </w:rPr>
      <w:drawing>
        <wp:inline distT="0" distB="0" distL="0" distR="0">
          <wp:extent cx="4991100" cy="933450"/>
          <wp:effectExtent l="19050" t="0" r="0" b="0"/>
          <wp:docPr id="3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BB6" w:rsidRDefault="00A16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" w15:restartNumberingAfterBreak="0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0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15"/>
  </w:num>
  <w:num w:numId="10">
    <w:abstractNumId w:val="7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  <w:num w:numId="16">
    <w:abstractNumId w:val="14"/>
  </w:num>
  <w:num w:numId="17">
    <w:abstractNumId w:val="4"/>
  </w:num>
  <w:num w:numId="18">
    <w:abstractNumId w:val="6"/>
  </w:num>
  <w:num w:numId="19">
    <w:abstractNumId w:val="19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3E"/>
    <w:rsid w:val="00005FAB"/>
    <w:rsid w:val="00010708"/>
    <w:rsid w:val="00013AC1"/>
    <w:rsid w:val="0002531A"/>
    <w:rsid w:val="000318D7"/>
    <w:rsid w:val="00046596"/>
    <w:rsid w:val="000507CF"/>
    <w:rsid w:val="00053F79"/>
    <w:rsid w:val="0007759D"/>
    <w:rsid w:val="00077AAF"/>
    <w:rsid w:val="00087017"/>
    <w:rsid w:val="00090B90"/>
    <w:rsid w:val="000934D4"/>
    <w:rsid w:val="00097AAE"/>
    <w:rsid w:val="000A03D6"/>
    <w:rsid w:val="000A7BA4"/>
    <w:rsid w:val="000B3CAE"/>
    <w:rsid w:val="000C38C2"/>
    <w:rsid w:val="001175FE"/>
    <w:rsid w:val="00121E93"/>
    <w:rsid w:val="0015625F"/>
    <w:rsid w:val="00172FB7"/>
    <w:rsid w:val="0017434D"/>
    <w:rsid w:val="0019287A"/>
    <w:rsid w:val="001A2141"/>
    <w:rsid w:val="001C168B"/>
    <w:rsid w:val="001D592D"/>
    <w:rsid w:val="001F3897"/>
    <w:rsid w:val="00202154"/>
    <w:rsid w:val="00204F64"/>
    <w:rsid w:val="0020601B"/>
    <w:rsid w:val="0021168C"/>
    <w:rsid w:val="00235273"/>
    <w:rsid w:val="00236C59"/>
    <w:rsid w:val="00237545"/>
    <w:rsid w:val="002407A1"/>
    <w:rsid w:val="00251D58"/>
    <w:rsid w:val="002541F9"/>
    <w:rsid w:val="00261C33"/>
    <w:rsid w:val="00265EA7"/>
    <w:rsid w:val="00270314"/>
    <w:rsid w:val="00272523"/>
    <w:rsid w:val="00286843"/>
    <w:rsid w:val="002A78F3"/>
    <w:rsid w:val="002B137D"/>
    <w:rsid w:val="002B1C33"/>
    <w:rsid w:val="002B58F3"/>
    <w:rsid w:val="002C0750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54499"/>
    <w:rsid w:val="00356E48"/>
    <w:rsid w:val="00361FEA"/>
    <w:rsid w:val="0036721D"/>
    <w:rsid w:val="003842D9"/>
    <w:rsid w:val="0038717F"/>
    <w:rsid w:val="00394694"/>
    <w:rsid w:val="003A71FC"/>
    <w:rsid w:val="003E04EC"/>
    <w:rsid w:val="003E5426"/>
    <w:rsid w:val="003F4B14"/>
    <w:rsid w:val="003F5EEB"/>
    <w:rsid w:val="00407B09"/>
    <w:rsid w:val="00412A67"/>
    <w:rsid w:val="004162AA"/>
    <w:rsid w:val="00424C01"/>
    <w:rsid w:val="00426E9F"/>
    <w:rsid w:val="0043354B"/>
    <w:rsid w:val="00451D80"/>
    <w:rsid w:val="00460410"/>
    <w:rsid w:val="00461A56"/>
    <w:rsid w:val="0046279E"/>
    <w:rsid w:val="00464E5A"/>
    <w:rsid w:val="00482917"/>
    <w:rsid w:val="00484480"/>
    <w:rsid w:val="00495E0F"/>
    <w:rsid w:val="00496977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407F6"/>
    <w:rsid w:val="00582D36"/>
    <w:rsid w:val="005841F6"/>
    <w:rsid w:val="00593432"/>
    <w:rsid w:val="00596A2C"/>
    <w:rsid w:val="00597EB8"/>
    <w:rsid w:val="005A4ED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4638"/>
    <w:rsid w:val="0068400A"/>
    <w:rsid w:val="00697CAA"/>
    <w:rsid w:val="006A0E96"/>
    <w:rsid w:val="006A558C"/>
    <w:rsid w:val="006A5C08"/>
    <w:rsid w:val="006B0294"/>
    <w:rsid w:val="006B6953"/>
    <w:rsid w:val="006B6C84"/>
    <w:rsid w:val="006D1304"/>
    <w:rsid w:val="006F6242"/>
    <w:rsid w:val="00702636"/>
    <w:rsid w:val="007078E0"/>
    <w:rsid w:val="00764BEE"/>
    <w:rsid w:val="00773F2A"/>
    <w:rsid w:val="007812BC"/>
    <w:rsid w:val="007A21C8"/>
    <w:rsid w:val="007A5965"/>
    <w:rsid w:val="007A7B7F"/>
    <w:rsid w:val="007C3528"/>
    <w:rsid w:val="007E65C0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4B0B"/>
    <w:rsid w:val="008863FE"/>
    <w:rsid w:val="00894E4F"/>
    <w:rsid w:val="008C1DF0"/>
    <w:rsid w:val="008D7CA9"/>
    <w:rsid w:val="008E4272"/>
    <w:rsid w:val="008F4295"/>
    <w:rsid w:val="009115FF"/>
    <w:rsid w:val="00924824"/>
    <w:rsid w:val="00937C24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E3112"/>
    <w:rsid w:val="009E5DB3"/>
    <w:rsid w:val="00A05652"/>
    <w:rsid w:val="00A16BB6"/>
    <w:rsid w:val="00A1718B"/>
    <w:rsid w:val="00A20470"/>
    <w:rsid w:val="00A263E3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B032D4"/>
    <w:rsid w:val="00B079BB"/>
    <w:rsid w:val="00B109D1"/>
    <w:rsid w:val="00B10FD1"/>
    <w:rsid w:val="00B2272B"/>
    <w:rsid w:val="00B25B59"/>
    <w:rsid w:val="00B540D5"/>
    <w:rsid w:val="00B76FED"/>
    <w:rsid w:val="00B81E45"/>
    <w:rsid w:val="00BC1E37"/>
    <w:rsid w:val="00BC7F87"/>
    <w:rsid w:val="00BD203A"/>
    <w:rsid w:val="00BE224A"/>
    <w:rsid w:val="00BF1718"/>
    <w:rsid w:val="00C03421"/>
    <w:rsid w:val="00C42250"/>
    <w:rsid w:val="00C51482"/>
    <w:rsid w:val="00C545BB"/>
    <w:rsid w:val="00CA785A"/>
    <w:rsid w:val="00CA7B39"/>
    <w:rsid w:val="00CD0F44"/>
    <w:rsid w:val="00CE4F73"/>
    <w:rsid w:val="00CF7200"/>
    <w:rsid w:val="00D029D8"/>
    <w:rsid w:val="00D1145F"/>
    <w:rsid w:val="00D266D1"/>
    <w:rsid w:val="00D44B89"/>
    <w:rsid w:val="00D47772"/>
    <w:rsid w:val="00D47C96"/>
    <w:rsid w:val="00D502CC"/>
    <w:rsid w:val="00D571CA"/>
    <w:rsid w:val="00D66A0E"/>
    <w:rsid w:val="00D67992"/>
    <w:rsid w:val="00D830C6"/>
    <w:rsid w:val="00DA3CCF"/>
    <w:rsid w:val="00DB0A58"/>
    <w:rsid w:val="00DB6AF7"/>
    <w:rsid w:val="00DC3F3B"/>
    <w:rsid w:val="00DC7AB8"/>
    <w:rsid w:val="00DD57D7"/>
    <w:rsid w:val="00DE4ACE"/>
    <w:rsid w:val="00DE5F05"/>
    <w:rsid w:val="00DE79AA"/>
    <w:rsid w:val="00E00573"/>
    <w:rsid w:val="00E07E87"/>
    <w:rsid w:val="00E35DA5"/>
    <w:rsid w:val="00E42CED"/>
    <w:rsid w:val="00E53FE1"/>
    <w:rsid w:val="00E63A5F"/>
    <w:rsid w:val="00E66AB7"/>
    <w:rsid w:val="00E714CB"/>
    <w:rsid w:val="00E71C12"/>
    <w:rsid w:val="00E82755"/>
    <w:rsid w:val="00E913EE"/>
    <w:rsid w:val="00EC70C2"/>
    <w:rsid w:val="00F03E70"/>
    <w:rsid w:val="00F14954"/>
    <w:rsid w:val="00F23569"/>
    <w:rsid w:val="00F35BAE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B3440"/>
    <w:rsid w:val="00FD1029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C33D6"/>
  <w15:docId w15:val="{2A98679D-41EA-4205-8253-77D70F61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3052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creator>s8343</dc:creator>
  <cp:lastModifiedBy>ZRP.Kruszyński Bartłomiej</cp:lastModifiedBy>
  <cp:revision>4</cp:revision>
  <cp:lastPrinted>2017-02-14T13:04:00Z</cp:lastPrinted>
  <dcterms:created xsi:type="dcterms:W3CDTF">2018-07-19T06:37:00Z</dcterms:created>
  <dcterms:modified xsi:type="dcterms:W3CDTF">2018-07-24T05:47:00Z</dcterms:modified>
</cp:coreProperties>
</file>